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m1027" coordsize="21600,21600" o:spt="100.0" adj="0,,0" path="m,l21600,21600nfe">
            <v:stroke joinstyle="miter"/>
            <v:formulas/>
            <v:path o:connecttype="rect" gradientshapeok="t" textboxrect="0,0,21600,21600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(MAIÚSCULO)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SOBRENOME, N.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SOBRENOME, N.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SOBRENOME, N.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SOBRENOME, N.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SOBRENOME, N.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Eixo Temático: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Resumo: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Os resumos podem ser escritos em língua vernácula (Português - Brasil)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fonte Times New Roman, tamanho 11, justificado, em parágrafo único, com espaçamento entre as linhas simples, espaço antes de parágrafo 0 pt e depois de parágrafo 10 pt, com breves e concretas informações sobre a justificativa, os objetivos, métodos, resultados e conclusões do trabalho. O arquivo deve ser apresentado em documento de Word, sendo o título do arquivo o mesmo do trabalho. O resumo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deverá ter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300 a 500 palavras, em terceira pessoa, composto por frases concisas em parágrafo único, sem enumeração de tópicos. Informações dos autores como formação, instituição e e-mail devem constar em notas de rodapé. Logo abaixo do resumo precisam constar as palavras-chave que devem auxiliar na identificação dos principais assuntos tratados no resumo, podendo ser no mínimo três e no máximo cinco, separadas por ponto. fonte Times New Roman, corpo 11, justificadas.). As propostas que estiverem fora das normas poderão ser reprovadas. Serão aceitos no máximo 7 autores em cada resumo. Os autores deverão inserir abaixo do texto, o eixo temático a qual o resumo será submetido, a saber, 1) Empreendedorismo e Inovação; 2) Gestão Estratégica e Organizacional; 3) Marketing e Comunicação; 4) Finanças Corporativas e Investimentos; 5) Gestão de Recursos Humanos e Desenvolvimento Organizacional; 6) Tecnologia e Transformação Digital; 7) Sustentabilidade e Responsabilidade Social Corporativa; 8) Desenvolvimento Local e Regional, e 9) Gestão do Agronegócio.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Palavras-Chaves: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palavra 1; palavra 2; palavra3.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4956810</wp:posOffset>
            </wp:positionH>
            <wp:positionV relativeFrom="page">
              <wp:posOffset>9895040</wp:posOffset>
            </wp:positionV>
            <wp:extent cx="991553" cy="991553"/>
            <wp:effectExtent b="0" l="0" r="0" t="0"/>
            <wp:wrapNone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1553" cy="9915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134" w:top="1701" w:left="1701" w:right="1134" w:header="426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0" w:before="0" w:line="240" w:lineRule="auto"/>
      <w:ind w:left="-1276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235004" cy="411522"/>
          <wp:effectExtent b="0" l="0" r="0" t="0"/>
          <wp:docPr descr="https://www.ifgoiano.edu.br/home/images/REITORIA/Imagens/2023/Janeiro/56_Rio-Verde_Horizontal-Transparente.png" id="7" name="image2.png"/>
          <a:graphic>
            <a:graphicData uri="http://schemas.openxmlformats.org/drawingml/2006/picture">
              <pic:pic>
                <pic:nvPicPr>
                  <pic:cNvPr descr="https://www.ifgoiano.edu.br/home/images/REITORIA/Imagens/2023/Janeiro/56_Rio-Verde_Horizontal-Transparente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5004" cy="41152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073474" cy="410207"/>
          <wp:effectExtent b="0" l="0" r="0" t="0"/>
          <wp:docPr descr="logo-fea-usp - Venda Muito Mais" id="8" name="image1.jpg"/>
          <a:graphic>
            <a:graphicData uri="http://schemas.openxmlformats.org/drawingml/2006/picture">
              <pic:pic>
                <pic:nvPicPr>
                  <pic:cNvPr descr="logo-fea-usp - Venda Muito Mais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3474" cy="4102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1701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Formação. Instituição. E-mail.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Formação. Instituição. E-mail.</w:t>
      </w:r>
    </w:p>
  </w:footnote>
  <w:footnote w:id="2"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Formação. Instituição. E-mail.</w:t>
      </w:r>
    </w:p>
  </w:footnote>
  <w:footnote w:id="3"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Formação. Instituição. E-mail.</w:t>
      </w:r>
    </w:p>
  </w:footnote>
  <w:footnote w:id="4"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Formação. Instituição. E-mail.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f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ff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ff"/>
        <w:sz w:val="22"/>
        <w:szCs w:val="22"/>
        <w:u w:val="none"/>
        <w:shd w:fill="auto" w:val="clear"/>
        <w:vertAlign w:val="baseline"/>
        <w:rtl w:val="0"/>
      </w:rPr>
      <w:t xml:space="preserve">I Simpósio do Programa de Pós-Graduação em Administração - SIPGAdm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color w:val="0000ff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ff"/>
        <w:sz w:val="22"/>
        <w:szCs w:val="22"/>
        <w:u w:val="none"/>
        <w:shd w:fill="auto" w:val="clear"/>
        <w:vertAlign w:val="baseline"/>
        <w:rtl w:val="0"/>
      </w:rPr>
      <w:t xml:space="preserve">II Congresso Nacional de Administração, Empreendedorismo e Inovação - CONAEI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color w:val="0000ff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ff"/>
        <w:rtl w:val="0"/>
      </w:rPr>
      <w:t xml:space="preserve">I Fórum de Pesquisa e Inovação para o Desenvoilvimento do Cerrado - FOPID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next w:val="LO-normal"/>
    <w:qFormat w:val="1"/>
    <w:rsid w:val="00D725EE"/>
    <w:pPr>
      <w:spacing w:after="160" w:line="259" w:lineRule="auto"/>
      <w:textAlignment w:val="top"/>
      <w:outlineLvl w:val="0"/>
    </w:pPr>
    <w:rPr>
      <w:lang w:bidi="ar-SA" w:eastAsia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Heading1" w:customStyle="1">
    <w:name w:val="Heading 1"/>
    <w:basedOn w:val="LO-normal"/>
    <w:next w:val="LO-normal"/>
    <w:qFormat w:val="1"/>
    <w:rsid w:val="00D725EE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Heading2" w:customStyle="1">
    <w:name w:val="Heading 2"/>
    <w:basedOn w:val="LO-normal"/>
    <w:next w:val="LO-normal"/>
    <w:qFormat w:val="1"/>
    <w:rsid w:val="00D725EE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 w:customStyle="1">
    <w:name w:val="Heading 3"/>
    <w:basedOn w:val="LO-normal"/>
    <w:next w:val="LO-normal"/>
    <w:qFormat w:val="1"/>
    <w:rsid w:val="00D725EE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 w:customStyle="1">
    <w:name w:val="Heading 4"/>
    <w:basedOn w:val="LO-normal"/>
    <w:next w:val="LO-normal"/>
    <w:qFormat w:val="1"/>
    <w:rsid w:val="00D725EE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 w:customStyle="1">
    <w:name w:val="Heading 5"/>
    <w:basedOn w:val="LO-normal"/>
    <w:next w:val="LO-normal"/>
    <w:qFormat w:val="1"/>
    <w:rsid w:val="00D725EE"/>
    <w:pPr>
      <w:keepNext w:val="1"/>
      <w:keepLines w:val="1"/>
      <w:spacing w:after="40" w:before="220" w:line="240" w:lineRule="auto"/>
    </w:pPr>
    <w:rPr>
      <w:b w:val="1"/>
    </w:rPr>
  </w:style>
  <w:style w:type="paragraph" w:styleId="Heading6" w:customStyle="1">
    <w:name w:val="Heading 6"/>
    <w:basedOn w:val="LO-normal"/>
    <w:next w:val="LO-normal"/>
    <w:qFormat w:val="1"/>
    <w:rsid w:val="00D725EE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character" w:styleId="CabealhoChar" w:customStyle="1">
    <w:name w:val="Cabeçalho Char"/>
    <w:basedOn w:val="Fontepargpadro"/>
    <w:qFormat w:val="1"/>
    <w:rsid w:val="00D725EE"/>
    <w:rPr>
      <w:w w:val="100"/>
      <w:position w:val="0"/>
      <w:sz w:val="22"/>
      <w:effect w:val="none"/>
      <w:vertAlign w:val="baseline"/>
      <w:em w:val="none"/>
    </w:rPr>
  </w:style>
  <w:style w:type="character" w:styleId="RodapChar" w:customStyle="1">
    <w:name w:val="Rodapé Char"/>
    <w:basedOn w:val="Fontepargpadro"/>
    <w:qFormat w:val="1"/>
    <w:rsid w:val="00D725EE"/>
    <w:rPr>
      <w:w w:val="100"/>
      <w:position w:val="0"/>
      <w:sz w:val="22"/>
      <w:effect w:val="none"/>
      <w:vertAlign w:val="baseline"/>
      <w:em w:val="none"/>
    </w:rPr>
  </w:style>
  <w:style w:type="character" w:styleId="TextodebaloChar" w:customStyle="1">
    <w:name w:val="Texto de balão Char"/>
    <w:qFormat w:val="1"/>
    <w:rsid w:val="00D725EE"/>
    <w:rPr>
      <w:rFonts w:ascii="Tahoma" w:cs="Tahoma" w:hAnsi="Tahoma"/>
      <w:w w:val="100"/>
      <w:position w:val="0"/>
      <w:sz w:val="16"/>
      <w:szCs w:val="16"/>
      <w:effect w:val="none"/>
      <w:vertAlign w:val="baseline"/>
      <w:em w:val="none"/>
    </w:rPr>
  </w:style>
  <w:style w:type="character" w:styleId="nfase">
    <w:name w:val="Emphasis"/>
    <w:qFormat w:val="1"/>
    <w:rsid w:val="00D725EE"/>
    <w:rPr>
      <w:i w:val="1"/>
      <w:iCs w:val="1"/>
      <w:w w:val="100"/>
      <w:position w:val="0"/>
      <w:sz w:val="22"/>
      <w:effect w:val="none"/>
      <w:vertAlign w:val="baseline"/>
      <w:em w:val="none"/>
    </w:rPr>
  </w:style>
  <w:style w:type="character" w:styleId="TextodenotaderodapChar" w:customStyle="1">
    <w:name w:val="Texto de nota de rodapé Char"/>
    <w:qFormat w:val="1"/>
    <w:rsid w:val="00D725EE"/>
    <w:rPr>
      <w:w w:val="100"/>
      <w:position w:val="0"/>
      <w:sz w:val="20"/>
      <w:szCs w:val="20"/>
      <w:effect w:val="none"/>
      <w:vertAlign w:val="baseline"/>
      <w:em w:val="none"/>
    </w:rPr>
  </w:style>
  <w:style w:type="character" w:styleId="Refdenotaderodap">
    <w:name w:val="footnote reference"/>
    <w:qFormat w:val="1"/>
    <w:rsid w:val="00D725EE"/>
    <w:rPr>
      <w:w w:val="100"/>
      <w:effect w:val="none"/>
      <w:vertAlign w:val="superscript"/>
      <w:em w:val="none"/>
    </w:rPr>
  </w:style>
  <w:style w:type="paragraph" w:styleId="Ttulo">
    <w:name w:val="Title"/>
    <w:basedOn w:val="LO-normal"/>
    <w:next w:val="Corpodetexto"/>
    <w:qFormat w:val="1"/>
    <w:rsid w:val="00D725EE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Corpodetexto">
    <w:name w:val="Body Text"/>
    <w:basedOn w:val="Normal"/>
    <w:rsid w:val="00D725EE"/>
    <w:pPr>
      <w:spacing w:after="140" w:line="276" w:lineRule="auto"/>
    </w:pPr>
  </w:style>
  <w:style w:type="paragraph" w:styleId="Lista">
    <w:name w:val="List"/>
    <w:basedOn w:val="Corpodetexto"/>
    <w:rsid w:val="00D725EE"/>
    <w:rPr>
      <w:rFonts w:cs="Mangal"/>
    </w:rPr>
  </w:style>
  <w:style w:type="paragraph" w:styleId="Caption" w:customStyle="1">
    <w:name w:val="Caption"/>
    <w:basedOn w:val="Normal"/>
    <w:qFormat w:val="1"/>
    <w:rsid w:val="00D725EE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D725EE"/>
    <w:pPr>
      <w:suppressLineNumbers w:val="1"/>
    </w:pPr>
    <w:rPr>
      <w:rFonts w:cs="Mangal"/>
    </w:rPr>
  </w:style>
  <w:style w:type="paragraph" w:styleId="LO-normal" w:customStyle="1">
    <w:name w:val="LO-normal"/>
    <w:qFormat w:val="1"/>
    <w:rsid w:val="00D725EE"/>
    <w:pPr>
      <w:spacing w:after="160" w:line="259" w:lineRule="auto"/>
    </w:pPr>
  </w:style>
  <w:style w:type="paragraph" w:styleId="CabealhoeRodap" w:customStyle="1">
    <w:name w:val="Cabeçalho e Rodapé"/>
    <w:basedOn w:val="Normal"/>
    <w:qFormat w:val="1"/>
    <w:rsid w:val="00D725EE"/>
  </w:style>
  <w:style w:type="paragraph" w:styleId="Header" w:customStyle="1">
    <w:name w:val="Header"/>
    <w:basedOn w:val="LO-normal"/>
    <w:qFormat w:val="1"/>
    <w:rsid w:val="00D725EE"/>
    <w:pPr>
      <w:spacing w:after="0" w:line="240" w:lineRule="auto"/>
      <w:textAlignment w:val="top"/>
      <w:outlineLvl w:val="0"/>
    </w:pPr>
    <w:rPr>
      <w:lang w:bidi="ar-SA" w:eastAsia="en-US"/>
    </w:rPr>
  </w:style>
  <w:style w:type="paragraph" w:styleId="Footer" w:customStyle="1">
    <w:name w:val="Footer"/>
    <w:basedOn w:val="LO-normal"/>
    <w:qFormat w:val="1"/>
    <w:rsid w:val="00D725EE"/>
    <w:pPr>
      <w:spacing w:after="0" w:line="240" w:lineRule="auto"/>
      <w:textAlignment w:val="top"/>
      <w:outlineLvl w:val="0"/>
    </w:pPr>
    <w:rPr>
      <w:lang w:bidi="ar-SA" w:eastAsia="en-US"/>
    </w:rPr>
  </w:style>
  <w:style w:type="paragraph" w:styleId="PargrafodaLista">
    <w:name w:val="List Paragraph"/>
    <w:basedOn w:val="LO-normal"/>
    <w:qFormat w:val="1"/>
    <w:rsid w:val="00D725EE"/>
    <w:pPr>
      <w:ind w:left="720"/>
      <w:contextualSpacing w:val="1"/>
      <w:textAlignment w:val="top"/>
      <w:outlineLvl w:val="0"/>
    </w:pPr>
    <w:rPr>
      <w:lang w:bidi="ar-SA" w:eastAsia="en-US"/>
    </w:rPr>
  </w:style>
  <w:style w:type="paragraph" w:styleId="Textodebalo">
    <w:name w:val="Balloon Text"/>
    <w:basedOn w:val="LO-normal"/>
    <w:qFormat w:val="1"/>
    <w:rsid w:val="00D725EE"/>
    <w:pPr>
      <w:spacing w:after="0" w:line="240" w:lineRule="auto"/>
      <w:textAlignment w:val="top"/>
      <w:outlineLvl w:val="0"/>
    </w:pPr>
    <w:rPr>
      <w:rFonts w:ascii="Tahoma" w:cs="Tahoma" w:hAnsi="Tahoma"/>
      <w:sz w:val="16"/>
      <w:szCs w:val="16"/>
      <w:lang w:bidi="ar-SA" w:eastAsia="en-US"/>
    </w:rPr>
  </w:style>
  <w:style w:type="paragraph" w:styleId="Textodenotaderodap">
    <w:name w:val="footnote text"/>
    <w:basedOn w:val="LO-normal"/>
    <w:qFormat w:val="1"/>
    <w:rsid w:val="00D725EE"/>
    <w:pPr>
      <w:spacing w:after="0" w:line="240" w:lineRule="auto"/>
      <w:textAlignment w:val="top"/>
      <w:outlineLvl w:val="0"/>
    </w:pPr>
    <w:rPr>
      <w:sz w:val="20"/>
      <w:szCs w:val="20"/>
      <w:lang w:bidi="ar-SA" w:eastAsia="en-US"/>
    </w:rPr>
  </w:style>
  <w:style w:type="paragraph" w:styleId="Subttulo">
    <w:name w:val="Subtitle"/>
    <w:basedOn w:val="LO-normal"/>
    <w:next w:val="LO-normal"/>
    <w:qFormat w:val="1"/>
    <w:rsid w:val="00D725EE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Normal" w:customStyle="1">
    <w:name w:val="Table Normal"/>
    <w:rsid w:val="00D725E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link w:val="CabealhoChar1"/>
    <w:uiPriority w:val="99"/>
    <w:semiHidden w:val="1"/>
    <w:unhideWhenUsed w:val="1"/>
    <w:rsid w:val="0043443E"/>
    <w:pPr>
      <w:tabs>
        <w:tab w:val="center" w:pos="4252"/>
        <w:tab w:val="right" w:pos="8504"/>
      </w:tabs>
      <w:spacing w:after="0" w:line="240" w:lineRule="auto"/>
    </w:pPr>
  </w:style>
  <w:style w:type="character" w:styleId="CabealhoChar1" w:customStyle="1">
    <w:name w:val="Cabeçalho Char1"/>
    <w:basedOn w:val="Fontepargpadro"/>
    <w:link w:val="Cabealho"/>
    <w:uiPriority w:val="99"/>
    <w:semiHidden w:val="1"/>
    <w:rsid w:val="0043443E"/>
    <w:rPr>
      <w:lang w:bidi="ar-SA" w:eastAsia="en-US"/>
    </w:rPr>
  </w:style>
  <w:style w:type="paragraph" w:styleId="Rodap">
    <w:name w:val="footer"/>
    <w:basedOn w:val="Normal"/>
    <w:link w:val="RodapChar1"/>
    <w:uiPriority w:val="99"/>
    <w:semiHidden w:val="1"/>
    <w:unhideWhenUsed w:val="1"/>
    <w:rsid w:val="0043443E"/>
    <w:pPr>
      <w:tabs>
        <w:tab w:val="center" w:pos="4252"/>
        <w:tab w:val="right" w:pos="8504"/>
      </w:tabs>
      <w:spacing w:after="0" w:line="240" w:lineRule="auto"/>
    </w:pPr>
  </w:style>
  <w:style w:type="character" w:styleId="RodapChar1" w:customStyle="1">
    <w:name w:val="Rodapé Char1"/>
    <w:basedOn w:val="Fontepargpadro"/>
    <w:link w:val="Rodap"/>
    <w:uiPriority w:val="99"/>
    <w:semiHidden w:val="1"/>
    <w:rsid w:val="0043443E"/>
    <w:rPr>
      <w:lang w:bidi="ar-SA" w:eastAsia="en-US"/>
    </w:rPr>
  </w:style>
  <w:style w:type="paragraph" w:styleId="NormalWeb">
    <w:name w:val="Normal (Web)"/>
    <w:basedOn w:val="Normal"/>
    <w:uiPriority w:val="99"/>
    <w:semiHidden w:val="1"/>
    <w:unhideWhenUsed w:val="1"/>
    <w:rsid w:val="0043443E"/>
    <w:pPr>
      <w:suppressAutoHyphens w:val="0"/>
      <w:spacing w:after="100" w:afterAutospacing="1" w:before="100" w:beforeAutospacing="1" w:line="240" w:lineRule="auto"/>
      <w:textAlignment w:val="auto"/>
      <w:outlineLvl w:val="9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3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yCo0/3pzjor+t4VwcUJdkzZ+kQ==">CgMxLjA4AHIhMVE4WDI0dS1zeFJvb09ObjVPWVhpb3ZpZHVmU2ZjUzVK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2024-02-29T13:43:00Z</dcterms:created>
  <dc:creator>Crhis Netto de Brum</dc:creator>
</cp:coreProperties>
</file>