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6D38" w:rsidRPr="004C1803" w14:paraId="10DF03DF" w14:textId="77777777" w:rsidTr="000F6D38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AAC41" w14:textId="556A1647" w:rsidR="000F6D38" w:rsidRPr="00FC2B39" w:rsidRDefault="004C1803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ÁREA: </w:t>
            </w:r>
          </w:p>
        </w:tc>
      </w:tr>
      <w:tr w:rsidR="000F6D38" w:rsidRPr="004C1803" w14:paraId="74AD6DB1" w14:textId="77777777" w:rsidTr="000F6D38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435B6" w14:textId="2EC0F06B" w:rsidR="000F6D38" w:rsidRPr="00FC2B39" w:rsidRDefault="00000000" w:rsidP="00FC2B39">
            <w:pPr>
              <w:tabs>
                <w:tab w:val="left" w:pos="507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855926155"/>
                <w:placeholder>
                  <w:docPart w:val="DefaultPlaceholder_1081868575"/>
                </w:placeholder>
                <w:showingPlcHdr/>
                <w:dropDownList>
                  <w:listItem w:value="Escolha um item."/>
                  <w:listItem w:displayText="Agronomia" w:value="Agronomia"/>
                  <w:listItem w:displayText="Ciências Biológicas" w:value="Ciências Biológicas"/>
                  <w:listItem w:displayText="Química" w:value="Química"/>
                  <w:listItem w:displayText="Sistemas de informação" w:value="Sistemas de informação"/>
                  <w:listItem w:displayText="Zootecnia" w:value="Zootecnia"/>
                </w:dropDownList>
              </w:sdtPr>
              <w:sdtContent>
                <w:r w:rsidR="004C1803" w:rsidRPr="00FC2B39">
                  <w:rPr>
                    <w:rStyle w:val="TextodoEspaoReservado"/>
                    <w:rFonts w:ascii="Arial" w:hAnsi="Arial" w:cs="Arial"/>
                    <w:sz w:val="24"/>
                    <w:szCs w:val="24"/>
                  </w:rPr>
                  <w:t>Escolher um item.</w:t>
                </w:r>
              </w:sdtContent>
            </w:sdt>
            <w:r w:rsidR="000F6D38" w:rsidRPr="00FC2B39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0F6D38" w:rsidRPr="004C1803" w14:paraId="4D17DFA6" w14:textId="77777777" w:rsidTr="000F6D38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612B1" w14:textId="792627EB" w:rsidR="000F6D38" w:rsidRPr="00FC2B39" w:rsidRDefault="000F6D38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="007E1676"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ítulo</w:t>
            </w:r>
            <w:r w:rsidR="004C1803" w:rsidRPr="00FC2B3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0F6D38" w:rsidRPr="004C1803" w14:paraId="1BD20E73" w14:textId="77777777" w:rsidTr="000F6D38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EBCADB" w14:textId="6744CF89" w:rsidR="000F6D38" w:rsidRPr="00FC2B39" w:rsidRDefault="000F6D38" w:rsidP="00FC2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(APAGUE ESSAS INSTRUÇÕES PARA INCLUIR SEU TÍTULO) INSTRUÇÕES PARA ITEM TÍT</w:t>
            </w:r>
            <w:r w:rsidR="00FC2B39" w:rsidRPr="00FC2B39">
              <w:rPr>
                <w:sz w:val="24"/>
                <w:szCs w:val="24"/>
              </w:rPr>
              <w:t xml:space="preserve"> 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ULO: FONTE ARIAL, TAMANHO 12, MAIÚSCULAS, ESPAÇAMENTO SIMPLES, ALINHAMENTO JUSTIFICADO. SUGERE-SE TÍTULOS COM NO MÁXIMO 15 PALAVRAS.</w:t>
            </w:r>
          </w:p>
        </w:tc>
      </w:tr>
      <w:tr w:rsidR="000F6D38" w:rsidRPr="004C1803" w14:paraId="46992A6E" w14:textId="77777777" w:rsidTr="000F6D38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8111EA" w14:textId="16A985B7" w:rsidR="000F6D38" w:rsidRPr="00FC2B39" w:rsidRDefault="000F6D38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E1676"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UTORES</w:t>
            </w:r>
            <w:r w:rsidR="004C1803"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0F6D38" w:rsidRPr="004C1803" w14:paraId="26C11024" w14:textId="77777777" w:rsidTr="000F6D38">
        <w:tc>
          <w:tcPr>
            <w:tcW w:w="8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FD916D" w14:textId="77777777" w:rsidR="000F6D38" w:rsidRPr="00FC2B39" w:rsidRDefault="000F6D38" w:rsidP="00FC2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(Apague essas instruções para incluir autores) Instruções para item autores: Fonte Arial, tamanho 12, espaçamento simples, alinhamento centralizado. Sugere-se no máximo inclusão de </w:t>
            </w:r>
            <w:r w:rsidRPr="00FC2B39">
              <w:rPr>
                <w:rFonts w:ascii="Arial" w:hAnsi="Arial" w:cs="Arial"/>
                <w:b/>
                <w:color w:val="AEAAAA" w:themeColor="background2" w:themeShade="BF"/>
                <w:sz w:val="24"/>
                <w:szCs w:val="24"/>
              </w:rPr>
              <w:t>SEIS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 (6) autores, com o último sobrenome MAIÚSCULO separado por vírgula do nome e sobrenomes adicionais, escritos somente com iniciais maiúsculas, sem abreviações. Os diferentes autores serão separados por ponto e vírgula (;) e não há necessidade de inclusão de ponto final ao término. </w:t>
            </w:r>
            <w:proofErr w:type="gramStart"/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Sobrenomes e nome do autor ou coautor que </w:t>
            </w:r>
            <w:r w:rsidRPr="00FC2B39">
              <w:rPr>
                <w:rFonts w:ascii="Arial" w:hAnsi="Arial" w:cs="Arial"/>
                <w:b/>
                <w:color w:val="AEAAAA" w:themeColor="background2" w:themeShade="BF"/>
                <w:sz w:val="24"/>
                <w:szCs w:val="24"/>
              </w:rPr>
              <w:t xml:space="preserve">APRESENTARÁ 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o trabalho deve</w:t>
            </w:r>
            <w:proofErr w:type="gramEnd"/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 ser sublinhado </w:t>
            </w:r>
            <w:r w:rsidRPr="00FC2B39">
              <w:rPr>
                <w:rFonts w:ascii="Arial" w:hAnsi="Arial" w:cs="Arial"/>
                <w:b/>
                <w:color w:val="AEAAAA" w:themeColor="background2" w:themeShade="BF"/>
                <w:sz w:val="24"/>
                <w:szCs w:val="24"/>
              </w:rPr>
              <w:t>NO ATO DE SUBMISSÃO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.</w:t>
            </w:r>
            <w:r w:rsidRPr="00FC2B39">
              <w:rPr>
                <w:rFonts w:ascii="Arial" w:hAnsi="Arial" w:cs="Arial"/>
                <w:iCs/>
                <w:color w:val="AEAAAA" w:themeColor="background2" w:themeShade="BF"/>
                <w:sz w:val="24"/>
                <w:szCs w:val="24"/>
                <w:lang w:eastAsia="ar-SA"/>
              </w:rPr>
              <w:t xml:space="preserve"> Cada autor poderá submeter no máximo dois (2) trabalhos. Primeiro autor e, eventualmente, </w:t>
            </w:r>
            <w:proofErr w:type="gramStart"/>
            <w:r w:rsidRPr="00FC2B39">
              <w:rPr>
                <w:rFonts w:ascii="Arial" w:hAnsi="Arial" w:cs="Arial"/>
                <w:iCs/>
                <w:color w:val="AEAAAA" w:themeColor="background2" w:themeShade="BF"/>
                <w:sz w:val="24"/>
                <w:szCs w:val="24"/>
                <w:lang w:eastAsia="ar-SA"/>
              </w:rPr>
              <w:t>coautor que apresentará o trabalho deverão</w:t>
            </w:r>
            <w:proofErr w:type="gramEnd"/>
            <w:r w:rsidRPr="00FC2B39">
              <w:rPr>
                <w:rFonts w:ascii="Arial" w:hAnsi="Arial" w:cs="Arial"/>
                <w:iCs/>
                <w:color w:val="AEAAAA" w:themeColor="background2" w:themeShade="BF"/>
                <w:sz w:val="24"/>
                <w:szCs w:val="24"/>
                <w:lang w:eastAsia="ar-SA"/>
              </w:rPr>
              <w:t xml:space="preserve"> estar, obrigatoriamente, inscritos no evento. Os trabalhos submetidos deverão ser revisados pelo orientador, que obrigatoriamente deve constar entre os autores. O nome do orientador deve ser seguido de identificação com asterisco (*). 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Exemplos: 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  <w:u w:val="single"/>
              </w:rPr>
              <w:t>FULANO, José da Silva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; CICLANO, João; FELICIANO, Manoel José de Sousa* </w:t>
            </w:r>
          </w:p>
        </w:tc>
      </w:tr>
      <w:tr w:rsidR="000F6D38" w:rsidRPr="004C1803" w14:paraId="075C993E" w14:textId="77777777" w:rsidTr="000F6D38">
        <w:tc>
          <w:tcPr>
            <w:tcW w:w="8494" w:type="dxa"/>
            <w:tcBorders>
              <w:left w:val="nil"/>
              <w:right w:val="nil"/>
            </w:tcBorders>
          </w:tcPr>
          <w:p w14:paraId="5794ED33" w14:textId="202CBC61" w:rsidR="000F6D38" w:rsidRPr="00FC2B39" w:rsidRDefault="007E1676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E-MAIL:</w:t>
            </w:r>
          </w:p>
        </w:tc>
      </w:tr>
      <w:tr w:rsidR="000F6D38" w:rsidRPr="004C1803" w14:paraId="034A22F3" w14:textId="77777777" w:rsidTr="000F6D38">
        <w:tc>
          <w:tcPr>
            <w:tcW w:w="8494" w:type="dxa"/>
            <w:tcBorders>
              <w:left w:val="nil"/>
              <w:bottom w:val="single" w:sz="4" w:space="0" w:color="auto"/>
              <w:right w:val="nil"/>
            </w:tcBorders>
          </w:tcPr>
          <w:p w14:paraId="066F9F97" w14:textId="77777777" w:rsidR="000F6D38" w:rsidRPr="00FC2B39" w:rsidRDefault="000F6D38" w:rsidP="00FC2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(Apague essas instruções para e-mail) Fonte Arial, tamanho 12, sugere-se que o </w:t>
            </w:r>
            <w:r w:rsidRPr="00FC2B39">
              <w:rPr>
                <w:rFonts w:ascii="Arial" w:hAnsi="Arial" w:cs="Arial"/>
                <w:b/>
                <w:color w:val="AEAAAA" w:themeColor="background2" w:themeShade="BF"/>
                <w:sz w:val="24"/>
                <w:szCs w:val="24"/>
              </w:rPr>
              <w:t>ÚNICO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 e-mail a ser incluso seja do primeiro autor ou apresentador do trabalho, para comunicados adicionais.</w:t>
            </w:r>
          </w:p>
        </w:tc>
      </w:tr>
      <w:tr w:rsidR="000F6D38" w:rsidRPr="004C1803" w14:paraId="7447BCAA" w14:textId="77777777" w:rsidTr="000F6D38">
        <w:tc>
          <w:tcPr>
            <w:tcW w:w="8494" w:type="dxa"/>
            <w:tcBorders>
              <w:left w:val="nil"/>
              <w:right w:val="nil"/>
            </w:tcBorders>
          </w:tcPr>
          <w:p w14:paraId="4E2B7581" w14:textId="0B2EB02B" w:rsidR="000F6D38" w:rsidRPr="00FC2B39" w:rsidRDefault="000F6D38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="007E1676"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ESUMO:</w:t>
            </w:r>
          </w:p>
        </w:tc>
      </w:tr>
      <w:tr w:rsidR="000F6D38" w:rsidRPr="004C1803" w14:paraId="33296CBC" w14:textId="77777777" w:rsidTr="000F6D38">
        <w:tc>
          <w:tcPr>
            <w:tcW w:w="8494" w:type="dxa"/>
            <w:tcBorders>
              <w:left w:val="nil"/>
              <w:right w:val="nil"/>
            </w:tcBorders>
          </w:tcPr>
          <w:p w14:paraId="7F1DBEB0" w14:textId="35CE8BD3" w:rsidR="000F6D38" w:rsidRPr="00FC2B39" w:rsidRDefault="000F6D38" w:rsidP="00FC2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 xml:space="preserve">(Apague as instruções para resumo) Fonte Arial, tamanho 10, espaçamento simples, alinhamento justificado. O resumo simples deve ser conciso e conter no mínimo 300 palavras e no máximo </w:t>
            </w:r>
            <w:r w:rsidR="00807034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4</w:t>
            </w: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00 palavras, incluindo: introdução, metodologia, resultados e conclusão. Nomes científicos devem seguir normas.</w:t>
            </w:r>
          </w:p>
        </w:tc>
      </w:tr>
      <w:tr w:rsidR="000F6D38" w:rsidRPr="004C1803" w14:paraId="62D19963" w14:textId="77777777" w:rsidTr="000F6D38">
        <w:tc>
          <w:tcPr>
            <w:tcW w:w="8494" w:type="dxa"/>
            <w:tcBorders>
              <w:left w:val="nil"/>
              <w:right w:val="nil"/>
            </w:tcBorders>
          </w:tcPr>
          <w:p w14:paraId="573D3971" w14:textId="69A5E9D5" w:rsidR="000F6D38" w:rsidRPr="00FC2B39" w:rsidRDefault="007E1676" w:rsidP="00FC2B3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C2B39">
              <w:rPr>
                <w:rFonts w:ascii="Arial" w:hAnsi="Arial" w:cs="Arial"/>
                <w:b/>
                <w:bCs/>
                <w:sz w:val="24"/>
                <w:szCs w:val="24"/>
              </w:rPr>
              <w:t>PALAVRA-CHAVE:</w:t>
            </w:r>
          </w:p>
        </w:tc>
      </w:tr>
      <w:tr w:rsidR="000F6D38" w:rsidRPr="004C1803" w14:paraId="0E4F86C4" w14:textId="77777777" w:rsidTr="000F6D38">
        <w:tc>
          <w:tcPr>
            <w:tcW w:w="8494" w:type="dxa"/>
            <w:tcBorders>
              <w:left w:val="nil"/>
              <w:right w:val="nil"/>
            </w:tcBorders>
          </w:tcPr>
          <w:p w14:paraId="1DF6560A" w14:textId="77777777" w:rsidR="000F6D38" w:rsidRPr="00FC2B39" w:rsidRDefault="000F6D38" w:rsidP="00FC2B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C2B39">
              <w:rPr>
                <w:rFonts w:ascii="Arial" w:hAnsi="Arial" w:cs="Arial"/>
                <w:color w:val="AEAAAA" w:themeColor="background2" w:themeShade="BF"/>
                <w:sz w:val="24"/>
                <w:szCs w:val="24"/>
              </w:rPr>
              <w:t>(Apague essas instruções para palavras-chave) Fonte Arial, tamanho 10, espaçamento simples, alinhamento justificado. Deverão ser apresentadas entre três e cinco palavras, em ordem alfabética, separadas por ponto final. Não utilizar palavras que constem no título do trabalho.</w:t>
            </w:r>
          </w:p>
        </w:tc>
      </w:tr>
    </w:tbl>
    <w:p w14:paraId="2C71C3E4" w14:textId="61E585AC" w:rsidR="00C40905" w:rsidRPr="004C1803" w:rsidRDefault="00FC2B39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329BD3F" wp14:editId="6C1E6F4E">
            <wp:simplePos x="0" y="0"/>
            <wp:positionH relativeFrom="page">
              <wp:posOffset>5926455</wp:posOffset>
            </wp:positionH>
            <wp:positionV relativeFrom="paragraph">
              <wp:posOffset>-7585075</wp:posOffset>
            </wp:positionV>
            <wp:extent cx="1440000" cy="720000"/>
            <wp:effectExtent l="0" t="0" r="8255" b="4445"/>
            <wp:wrapNone/>
            <wp:docPr id="84078763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7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40905" w:rsidRPr="004C1803" w:rsidSect="00E2106A">
      <w:headerReference w:type="default" r:id="rId7"/>
      <w:pgSz w:w="11906" w:h="16838"/>
      <w:pgMar w:top="1843" w:right="1701" w:bottom="1417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8AED7" w14:textId="77777777" w:rsidR="00FE4F4F" w:rsidRDefault="00FE4F4F" w:rsidP="000F6D38">
      <w:pPr>
        <w:spacing w:after="0" w:line="240" w:lineRule="auto"/>
      </w:pPr>
      <w:r>
        <w:separator/>
      </w:r>
    </w:p>
  </w:endnote>
  <w:endnote w:type="continuationSeparator" w:id="0">
    <w:p w14:paraId="29CDE5A6" w14:textId="77777777" w:rsidR="00FE4F4F" w:rsidRDefault="00FE4F4F" w:rsidP="000F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elixPro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D080C" w14:textId="77777777" w:rsidR="00FE4F4F" w:rsidRDefault="00FE4F4F" w:rsidP="000F6D38">
      <w:pPr>
        <w:spacing w:after="0" w:line="240" w:lineRule="auto"/>
      </w:pPr>
      <w:r>
        <w:separator/>
      </w:r>
    </w:p>
  </w:footnote>
  <w:footnote w:type="continuationSeparator" w:id="0">
    <w:p w14:paraId="331753B4" w14:textId="77777777" w:rsidR="00FE4F4F" w:rsidRDefault="00FE4F4F" w:rsidP="000F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E4EE5" w14:textId="0EA93429" w:rsidR="007E1676" w:rsidRPr="007E1676" w:rsidRDefault="00C60F84" w:rsidP="007E1676">
    <w:pPr>
      <w:pStyle w:val="Cabealho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93260B3" wp14:editId="23768A2F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686216" cy="1008000"/>
          <wp:effectExtent l="0" t="0" r="0" b="1905"/>
          <wp:wrapNone/>
          <wp:docPr id="24568944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6216" cy="10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B39" w:rsidRPr="004C1803"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BFF8F98" wp14:editId="75C6B435">
              <wp:simplePos x="0" y="0"/>
              <wp:positionH relativeFrom="margin">
                <wp:posOffset>120015</wp:posOffset>
              </wp:positionH>
              <wp:positionV relativeFrom="paragraph">
                <wp:posOffset>-263842</wp:posOffset>
              </wp:positionV>
              <wp:extent cx="4761865" cy="619125"/>
              <wp:effectExtent l="0" t="0" r="635" b="952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1865" cy="619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59EF0" w14:textId="4AC9BCAC" w:rsidR="004C1803" w:rsidRDefault="004C1803" w:rsidP="007E1676">
                          <w:pPr>
                            <w:pStyle w:val="Cabealho"/>
                            <w:jc w:val="center"/>
                            <w:rPr>
                              <w:rFonts w:ascii="ObelixPro" w:hAnsi="ObelixPro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belixPro" w:hAnsi="ObelixPro" w:cs="Arial"/>
                              <w:b/>
                              <w:sz w:val="24"/>
                              <w:szCs w:val="24"/>
                            </w:rPr>
                            <w:t>INSTITUTO FEDERAL GOIANO – CAMPUS CERES</w:t>
                          </w:r>
                        </w:p>
                        <w:p w14:paraId="440F3AB3" w14:textId="77777777" w:rsidR="004C1803" w:rsidRDefault="004C1803" w:rsidP="007E1676">
                          <w:pPr>
                            <w:pStyle w:val="Cabealho"/>
                            <w:jc w:val="center"/>
                            <w:rPr>
                              <w:rFonts w:ascii="ObelixPro" w:hAnsi="ObelixPro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ObelixPro" w:hAnsi="ObelixPro" w:cs="Arial"/>
                              <w:b/>
                              <w:sz w:val="24"/>
                              <w:szCs w:val="24"/>
                            </w:rPr>
                            <w:t>V SEMAMA ACADÊMICA DOS CURSOS DE GRADUAÇÃO</w:t>
                          </w:r>
                        </w:p>
                        <w:p w14:paraId="174BB2E1" w14:textId="3857F384" w:rsidR="004C1803" w:rsidRDefault="004C1803" w:rsidP="007E1676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rFonts w:ascii="ObelixPro" w:hAnsi="ObelixPro" w:cs="Arial"/>
                              <w:b/>
                              <w:sz w:val="24"/>
                              <w:szCs w:val="24"/>
                            </w:rPr>
                            <w:t>MODELO DE RESUMO SIMPLES</w:t>
                          </w:r>
                        </w:p>
                        <w:p w14:paraId="6463D3B3" w14:textId="6476E96B" w:rsidR="004C1803" w:rsidRDefault="004C1803" w:rsidP="007E167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F8F9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.45pt;margin-top:-20.75pt;width:374.9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20BDQIAAPYDAAAOAAAAZHJzL2Uyb0RvYy54bWysU9tu2zAMfR+wfxD0vjgOkrQx4hRdugwD&#10;ugvQ7QMUWY6FyaJGKbGzrx8lu2m2vQ3TgyCK1CF5eLS+61vDTgq9BlvyfDLlTFkJlbaHkn/7untz&#10;y5kPwlbCgFUlPyvP7zavX607V6gZNGAqhYxArC86V/ImBFdkmZeNaoWfgFOWnDVgKwKZeMgqFB2h&#10;tyabTafLrAOsHIJU3tPtw+Dkm4Rf10qGz3XtVWCm5FRbSDumfR/3bLMWxQGFa7QcyxD/UEUrtKWk&#10;F6gHEQQ7ov4LqtUSwUMdJhLaDOpaS5V6oG7y6R/dPDXCqdQLkePdhSb//2Dlp9OT+4Is9G+hpwGm&#10;Jrx7BPndMwvbRtiDukeErlGiosR5pCzrnC/Gp5FqX/gIsu8+QkVDFscACaivsY2sUJ+M0GkA5wvp&#10;qg9M0uX8ZpnfLhecSfIt81U+W6QUonh+7dCH9wpaFg8lRxpqQhenRx9iNaJ4DonJPBhd7bQxycDD&#10;fmuQnQQJYJfWiP5bmLGsK/lqQbnjKwvxfdJGqwMJ1Oi25LfTuAbJRDbe2SqFBKHNcKZKjB3piYwM&#10;3IR+31NgpGkP1ZmIQhiESB+HDg3gT846EmHJ/Y+jQMWZ+WCJ7FU+n0fVJmO+uJmRgdee/bVHWElQ&#10;JQ+cDcdtSEofOrqnodQ68fVSyVgriSvROH6EqN5rO0W9fNfNLwAAAP//AwBQSwMEFAAGAAgAAAAh&#10;AJCZIlreAAAACQEAAA8AAABkcnMvZG93bnJldi54bWxMj8tOwzAQRfdI/QdrKrFBrVPUPBriVIAE&#10;YtvHB0ziaRIR21HsNunfM6xgeTVHd84t9rPpxY1G3zmrYLOOQJCtne5so+B8+lhlIHxAq7F3lhTc&#10;ycO+XDwUmGs32QPdjqERXGJ9jgraEIZcSl+3ZNCv3UCWbxc3Ggwcx0bqEScuN718jqJEGuwsf2hx&#10;oPeW6u/j1Si4fE1P8W6qPsM5PWyTN+zSyt2VelzOry8gAs3hD4ZffVaHkp0qd7Xai55ztmNSwWq7&#10;iUEwkCYZb6kUxEkEsizk/wXlDwAAAP//AwBQSwECLQAUAAYACAAAACEAtoM4kv4AAADhAQAAEwAA&#10;AAAAAAAAAAAAAAAAAAAAW0NvbnRlbnRfVHlwZXNdLnhtbFBLAQItABQABgAIAAAAIQA4/SH/1gAA&#10;AJQBAAALAAAAAAAAAAAAAAAAAC8BAABfcmVscy8ucmVsc1BLAQItABQABgAIAAAAIQBfM20BDQIA&#10;APYDAAAOAAAAAAAAAAAAAAAAAC4CAABkcnMvZTJvRG9jLnhtbFBLAQItABQABgAIAAAAIQCQmSJa&#10;3gAAAAkBAAAPAAAAAAAAAAAAAAAAAGcEAABkcnMvZG93bnJldi54bWxQSwUGAAAAAAQABADzAAAA&#10;cgUAAAAA&#10;" stroked="f">
              <v:textbox>
                <w:txbxContent>
                  <w:p w14:paraId="40E59EF0" w14:textId="4AC9BCAC" w:rsidR="004C1803" w:rsidRDefault="004C1803" w:rsidP="007E1676">
                    <w:pPr>
                      <w:pStyle w:val="Cabealho"/>
                      <w:jc w:val="center"/>
                      <w:rPr>
                        <w:rFonts w:ascii="ObelixPro" w:hAnsi="ObelixPro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ObelixPro" w:hAnsi="ObelixPro" w:cs="Arial"/>
                        <w:b/>
                        <w:sz w:val="24"/>
                        <w:szCs w:val="24"/>
                      </w:rPr>
                      <w:t>INSTITUTO FEDERAL GOIANO – CAMPUS CERES</w:t>
                    </w:r>
                  </w:p>
                  <w:p w14:paraId="440F3AB3" w14:textId="77777777" w:rsidR="004C1803" w:rsidRDefault="004C1803" w:rsidP="007E1676">
                    <w:pPr>
                      <w:pStyle w:val="Cabealho"/>
                      <w:jc w:val="center"/>
                      <w:rPr>
                        <w:rFonts w:ascii="ObelixPro" w:hAnsi="ObelixPro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ObelixPro" w:hAnsi="ObelixPro" w:cs="Arial"/>
                        <w:b/>
                        <w:sz w:val="24"/>
                        <w:szCs w:val="24"/>
                      </w:rPr>
                      <w:t>V SEMAMA ACADÊMICA DOS CURSOS DE GRADUAÇÃO</w:t>
                    </w:r>
                  </w:p>
                  <w:p w14:paraId="174BB2E1" w14:textId="3857F384" w:rsidR="004C1803" w:rsidRDefault="004C1803" w:rsidP="007E1676">
                    <w:pPr>
                      <w:pStyle w:val="Cabealho"/>
                      <w:jc w:val="center"/>
                    </w:pPr>
                    <w:r>
                      <w:rPr>
                        <w:rFonts w:ascii="ObelixPro" w:hAnsi="ObelixPro" w:cs="Arial"/>
                        <w:b/>
                        <w:sz w:val="24"/>
                        <w:szCs w:val="24"/>
                      </w:rPr>
                      <w:t>MODELO DE RESUMO SIMPLES</w:t>
                    </w:r>
                  </w:p>
                  <w:p w14:paraId="6463D3B3" w14:textId="6476E96B" w:rsidR="004C1803" w:rsidRDefault="004C1803" w:rsidP="007E167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30877B2B" w14:textId="61765D1D" w:rsidR="000F6D38" w:rsidRPr="00D51317" w:rsidRDefault="000F6D38" w:rsidP="004C1803">
    <w:pPr>
      <w:pStyle w:val="Cabealho"/>
      <w:rPr>
        <w:rFonts w:ascii="Arial" w:hAnsi="Arial" w:cs="Arial"/>
        <w:b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38"/>
    <w:rsid w:val="0000208E"/>
    <w:rsid w:val="000F6D38"/>
    <w:rsid w:val="001B1C82"/>
    <w:rsid w:val="003D7DF2"/>
    <w:rsid w:val="004160A4"/>
    <w:rsid w:val="004C1803"/>
    <w:rsid w:val="006B41FC"/>
    <w:rsid w:val="00700963"/>
    <w:rsid w:val="007E1676"/>
    <w:rsid w:val="00807034"/>
    <w:rsid w:val="008951AD"/>
    <w:rsid w:val="00A50678"/>
    <w:rsid w:val="00B64672"/>
    <w:rsid w:val="00C40905"/>
    <w:rsid w:val="00C60F84"/>
    <w:rsid w:val="00DA5D97"/>
    <w:rsid w:val="00E2106A"/>
    <w:rsid w:val="00F03C34"/>
    <w:rsid w:val="00FC2B39"/>
    <w:rsid w:val="00FE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1C1BD"/>
  <w15:chartTrackingRefBased/>
  <w15:docId w15:val="{E10BC56E-537D-41AD-B3C8-33B9AF186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F6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0F6D3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F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6D38"/>
  </w:style>
  <w:style w:type="paragraph" w:styleId="Rodap">
    <w:name w:val="footer"/>
    <w:basedOn w:val="Normal"/>
    <w:link w:val="RodapChar"/>
    <w:uiPriority w:val="99"/>
    <w:unhideWhenUsed/>
    <w:rsid w:val="000F6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09E474-8665-4234-94B0-2CE4C6C67DD2}"/>
      </w:docPartPr>
      <w:docPartBody>
        <w:p w:rsidR="003A5476" w:rsidRDefault="00E7407A">
          <w:r w:rsidRPr="00392F5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belixPro">
    <w:altName w:val="Times New Roman"/>
    <w:charset w:val="00"/>
    <w:family w:val="auto"/>
    <w:pitch w:val="variable"/>
    <w:sig w:usb0="00000001" w:usb1="500078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7A"/>
    <w:rsid w:val="00185118"/>
    <w:rsid w:val="003A5476"/>
    <w:rsid w:val="008951AD"/>
    <w:rsid w:val="00DB6348"/>
    <w:rsid w:val="00E7407A"/>
    <w:rsid w:val="00E9504C"/>
    <w:rsid w:val="00F0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740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325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Thony Carvalho</dc:creator>
  <cp:keywords/>
  <dc:description/>
  <cp:lastModifiedBy>Direção de Ensino</cp:lastModifiedBy>
  <cp:revision>5</cp:revision>
  <dcterms:created xsi:type="dcterms:W3CDTF">2025-05-20T14:32:00Z</dcterms:created>
  <dcterms:modified xsi:type="dcterms:W3CDTF">2025-05-20T14:49:00Z</dcterms:modified>
</cp:coreProperties>
</file>