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7C6FF" w14:textId="77777777" w:rsidR="00882EB8" w:rsidRDefault="00882EB8" w:rsidP="00692B19">
      <w:pPr>
        <w:jc w:val="center"/>
        <w:rPr>
          <w:rFonts w:ascii="Arial" w:hAnsi="Arial" w:cs="Arial"/>
          <w:b/>
          <w:bCs/>
        </w:rPr>
      </w:pPr>
    </w:p>
    <w:p w14:paraId="543D7A49" w14:textId="2BD77B2C" w:rsidR="00882EB8" w:rsidRDefault="00882EB8" w:rsidP="00882EB8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IDENTIFICAÇÃO DO GRUPO:</w:t>
      </w:r>
    </w:p>
    <w:p w14:paraId="16554620" w14:textId="4F7F7B58" w:rsidR="00882EB8" w:rsidRDefault="00882EB8" w:rsidP="00882EB8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Discentes:</w:t>
      </w:r>
    </w:p>
    <w:p w14:paraId="42653A5B" w14:textId="515E78BC" w:rsidR="002A7E21" w:rsidRDefault="002A7E21" w:rsidP="00882EB8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Período:</w:t>
      </w:r>
    </w:p>
    <w:p w14:paraId="1F3AE576" w14:textId="77777777" w:rsidR="00882EB8" w:rsidRDefault="00882EB8" w:rsidP="00692B19">
      <w:pPr>
        <w:jc w:val="center"/>
        <w:rPr>
          <w:rFonts w:ascii="Arial" w:hAnsi="Arial" w:cs="Arial"/>
          <w:b/>
          <w:bCs/>
        </w:rPr>
      </w:pPr>
    </w:p>
    <w:p w14:paraId="0F8149DC" w14:textId="77777777" w:rsidR="00CA2ADA" w:rsidRDefault="00882EB8" w:rsidP="00692B1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MODELO PARA SUBMISSÃO DO PLANO DE AULA</w:t>
      </w:r>
    </w:p>
    <w:p w14:paraId="3FE8B4A0" w14:textId="2296D54A" w:rsidR="003F2B0C" w:rsidRPr="00692B19" w:rsidRDefault="00981E90" w:rsidP="00692B1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/>
      </w:r>
    </w:p>
    <w:p w14:paraId="17942F4C" w14:textId="17BA3C98" w:rsidR="00882EB8" w:rsidRDefault="00981E90">
      <w:pPr>
        <w:rPr>
          <w:rFonts w:ascii="Arial" w:hAnsi="Arial" w:cs="Arial"/>
          <w:color w:val="EE0000"/>
        </w:rPr>
      </w:pPr>
      <w:r w:rsidRPr="00981E90">
        <w:rPr>
          <w:rFonts w:ascii="Arial" w:hAnsi="Arial" w:cs="Arial"/>
          <w:b/>
          <w:bCs/>
        </w:rPr>
        <w:t xml:space="preserve">Duração: </w:t>
      </w:r>
      <w:r w:rsidRPr="00882EB8">
        <w:rPr>
          <w:rFonts w:ascii="Arial" w:hAnsi="Arial" w:cs="Arial"/>
          <w:color w:val="EE0000"/>
        </w:rPr>
        <w:t>01 aula (50 minutos).</w:t>
      </w:r>
    </w:p>
    <w:p w14:paraId="1F44D459" w14:textId="77777777" w:rsidR="00882EB8" w:rsidRPr="00882EB8" w:rsidRDefault="00882EB8">
      <w:pPr>
        <w:rPr>
          <w:rFonts w:ascii="Arial" w:hAnsi="Arial" w:cs="Arial"/>
          <w:b/>
          <w:bCs/>
        </w:rPr>
      </w:pPr>
    </w:p>
    <w:p w14:paraId="0EFEEA53" w14:textId="5824CAD3" w:rsidR="003F2B0C" w:rsidRDefault="009965DD" w:rsidP="009965DD">
      <w:pPr>
        <w:spacing w:after="120" w:line="240" w:lineRule="auto"/>
        <w:contextualSpacing/>
        <w:jc w:val="both"/>
        <w:rPr>
          <w:rFonts w:ascii="Arial" w:hAnsi="Arial" w:cs="Arial"/>
          <w:color w:val="EE0000"/>
        </w:rPr>
      </w:pPr>
      <w:r w:rsidRPr="009965DD">
        <w:rPr>
          <w:rFonts w:ascii="Arial" w:hAnsi="Arial" w:cs="Arial"/>
          <w:b/>
          <w:bCs/>
        </w:rPr>
        <w:t>1.</w:t>
      </w:r>
      <w:r>
        <w:rPr>
          <w:rFonts w:ascii="Arial" w:hAnsi="Arial" w:cs="Arial"/>
          <w:b/>
          <w:bCs/>
        </w:rPr>
        <w:t xml:space="preserve"> </w:t>
      </w:r>
      <w:r w:rsidR="003F2B0C" w:rsidRPr="009965DD">
        <w:rPr>
          <w:rFonts w:ascii="Arial" w:hAnsi="Arial" w:cs="Arial"/>
          <w:b/>
          <w:bCs/>
        </w:rPr>
        <w:t>TEMA:</w:t>
      </w:r>
      <w:r w:rsidR="003F2B0C" w:rsidRPr="009965DD">
        <w:rPr>
          <w:rFonts w:ascii="Arial" w:hAnsi="Arial" w:cs="Arial"/>
        </w:rPr>
        <w:t xml:space="preserve"> </w:t>
      </w:r>
      <w:r w:rsidR="00882EB8">
        <w:rPr>
          <w:rFonts w:ascii="Arial" w:hAnsi="Arial" w:cs="Arial"/>
          <w:color w:val="EE0000"/>
        </w:rPr>
        <w:t>Apresentar o tema da aula a ser ministrada.</w:t>
      </w:r>
    </w:p>
    <w:p w14:paraId="5F5C7821" w14:textId="77777777" w:rsidR="00882EB8" w:rsidRPr="00882EB8" w:rsidRDefault="00882EB8" w:rsidP="009965DD">
      <w:pPr>
        <w:spacing w:after="120" w:line="240" w:lineRule="auto"/>
        <w:contextualSpacing/>
        <w:jc w:val="both"/>
        <w:rPr>
          <w:rFonts w:ascii="Arial" w:hAnsi="Arial" w:cs="Arial"/>
          <w:color w:val="EE0000"/>
        </w:rPr>
      </w:pPr>
    </w:p>
    <w:p w14:paraId="48431CB9" w14:textId="77777777" w:rsidR="009965DD" w:rsidRPr="009965DD" w:rsidRDefault="009965DD" w:rsidP="009965DD">
      <w:pPr>
        <w:spacing w:after="120" w:line="240" w:lineRule="auto"/>
        <w:contextualSpacing/>
      </w:pPr>
    </w:p>
    <w:p w14:paraId="64AA9E5A" w14:textId="0AE8DE0F" w:rsidR="003F2B0C" w:rsidRDefault="003F2B0C" w:rsidP="009965DD">
      <w:pPr>
        <w:spacing w:after="120" w:line="240" w:lineRule="auto"/>
        <w:contextualSpacing/>
        <w:jc w:val="both"/>
        <w:rPr>
          <w:rFonts w:ascii="Arial" w:hAnsi="Arial" w:cs="Arial"/>
        </w:rPr>
      </w:pPr>
      <w:r w:rsidRPr="00692B19">
        <w:rPr>
          <w:rFonts w:ascii="Arial" w:hAnsi="Arial" w:cs="Arial"/>
          <w:b/>
          <w:bCs/>
        </w:rPr>
        <w:t>2. NÍVEL DE ENSINO:</w:t>
      </w:r>
      <w:r w:rsidR="00692B19">
        <w:rPr>
          <w:rFonts w:ascii="Arial" w:hAnsi="Arial" w:cs="Arial"/>
        </w:rPr>
        <w:t xml:space="preserve"> </w:t>
      </w:r>
      <w:r w:rsidR="00882EB8">
        <w:rPr>
          <w:rFonts w:ascii="Arial" w:hAnsi="Arial" w:cs="Arial"/>
          <w:color w:val="EE0000"/>
        </w:rPr>
        <w:t>Ensino fundamental Anos Finais ou Ensino Médio.</w:t>
      </w:r>
      <w:r w:rsidR="009E0067">
        <w:rPr>
          <w:rFonts w:ascii="Arial" w:hAnsi="Arial" w:cs="Arial"/>
        </w:rPr>
        <w:t xml:space="preserve"> </w:t>
      </w:r>
    </w:p>
    <w:p w14:paraId="44EE4009" w14:textId="77777777" w:rsidR="00882EB8" w:rsidRDefault="00882EB8" w:rsidP="009965DD">
      <w:pPr>
        <w:spacing w:after="120" w:line="240" w:lineRule="auto"/>
        <w:contextualSpacing/>
        <w:jc w:val="both"/>
        <w:rPr>
          <w:rFonts w:ascii="Arial" w:hAnsi="Arial" w:cs="Arial"/>
        </w:rPr>
      </w:pPr>
    </w:p>
    <w:p w14:paraId="349FB249" w14:textId="77777777" w:rsidR="009965DD" w:rsidRDefault="009965DD" w:rsidP="009965DD">
      <w:pPr>
        <w:spacing w:after="120" w:line="240" w:lineRule="auto"/>
        <w:contextualSpacing/>
        <w:jc w:val="both"/>
        <w:rPr>
          <w:rFonts w:ascii="Arial" w:hAnsi="Arial" w:cs="Arial"/>
        </w:rPr>
      </w:pPr>
    </w:p>
    <w:p w14:paraId="71303002" w14:textId="21D28E57" w:rsidR="003F2B0C" w:rsidRDefault="003F2B0C" w:rsidP="009965DD">
      <w:pPr>
        <w:spacing w:after="120" w:line="240" w:lineRule="auto"/>
        <w:contextualSpacing/>
        <w:jc w:val="both"/>
        <w:rPr>
          <w:rFonts w:ascii="Arial" w:hAnsi="Arial" w:cs="Arial"/>
          <w:color w:val="EE0000"/>
        </w:rPr>
      </w:pPr>
      <w:r w:rsidRPr="00561670">
        <w:rPr>
          <w:rFonts w:ascii="Arial" w:hAnsi="Arial" w:cs="Arial"/>
          <w:b/>
          <w:bCs/>
        </w:rPr>
        <w:t>3. OBJETIVO</w:t>
      </w:r>
      <w:r w:rsidR="00882EB8">
        <w:rPr>
          <w:rFonts w:ascii="Arial" w:hAnsi="Arial" w:cs="Arial"/>
          <w:b/>
          <w:bCs/>
        </w:rPr>
        <w:t xml:space="preserve"> GERAL: </w:t>
      </w:r>
      <w:r w:rsidR="00882EB8">
        <w:rPr>
          <w:rFonts w:ascii="Arial" w:hAnsi="Arial" w:cs="Arial"/>
          <w:color w:val="EE0000"/>
        </w:rPr>
        <w:t>Apresentar o objetivo geral da aula.</w:t>
      </w:r>
    </w:p>
    <w:p w14:paraId="4F834630" w14:textId="77777777" w:rsidR="00882EB8" w:rsidRPr="00882EB8" w:rsidRDefault="00882EB8" w:rsidP="009965DD">
      <w:pPr>
        <w:spacing w:after="120" w:line="240" w:lineRule="auto"/>
        <w:contextualSpacing/>
        <w:jc w:val="both"/>
        <w:rPr>
          <w:rFonts w:ascii="Arial" w:hAnsi="Arial" w:cs="Arial"/>
          <w:b/>
          <w:bCs/>
        </w:rPr>
      </w:pPr>
    </w:p>
    <w:p w14:paraId="3B34408E" w14:textId="77777777" w:rsidR="00882EB8" w:rsidRDefault="00882EB8" w:rsidP="009965DD">
      <w:pPr>
        <w:spacing w:after="120" w:line="240" w:lineRule="auto"/>
        <w:contextualSpacing/>
        <w:jc w:val="both"/>
        <w:rPr>
          <w:rFonts w:ascii="Arial" w:hAnsi="Arial" w:cs="Arial"/>
          <w:b/>
          <w:bCs/>
        </w:rPr>
      </w:pPr>
    </w:p>
    <w:p w14:paraId="7F5F44DC" w14:textId="3465F523" w:rsidR="00882EB8" w:rsidRDefault="003F2B0C" w:rsidP="009965DD">
      <w:pPr>
        <w:spacing w:after="120" w:line="240" w:lineRule="auto"/>
        <w:contextualSpacing/>
        <w:jc w:val="both"/>
        <w:rPr>
          <w:rFonts w:ascii="Arial" w:hAnsi="Arial" w:cs="Arial"/>
          <w:color w:val="EE0000"/>
        </w:rPr>
      </w:pPr>
      <w:r w:rsidRPr="00561670">
        <w:rPr>
          <w:rFonts w:ascii="Arial" w:hAnsi="Arial" w:cs="Arial"/>
          <w:b/>
          <w:bCs/>
        </w:rPr>
        <w:t xml:space="preserve">4. </w:t>
      </w:r>
      <w:r w:rsidR="00882EB8">
        <w:rPr>
          <w:rFonts w:ascii="Arial" w:hAnsi="Arial" w:cs="Arial"/>
          <w:b/>
          <w:bCs/>
        </w:rPr>
        <w:t xml:space="preserve">HABILIDADES E COMPETÊNCIAS: </w:t>
      </w:r>
      <w:r w:rsidR="00882EB8" w:rsidRPr="00882EB8">
        <w:rPr>
          <w:rFonts w:ascii="Arial" w:hAnsi="Arial" w:cs="Arial"/>
          <w:color w:val="EE0000"/>
        </w:rPr>
        <w:t xml:space="preserve">Apresentar as habilidades e competências que serão abordadas, segundo o Documento Curricular de Goiás (DC-GO) e o Documento de </w:t>
      </w:r>
      <w:proofErr w:type="spellStart"/>
      <w:r w:rsidR="00882EB8" w:rsidRPr="00882EB8">
        <w:rPr>
          <w:rFonts w:ascii="Arial" w:hAnsi="Arial" w:cs="Arial"/>
          <w:color w:val="EE0000"/>
        </w:rPr>
        <w:t>Bimestralização</w:t>
      </w:r>
      <w:proofErr w:type="spellEnd"/>
      <w:r w:rsidR="00882EB8" w:rsidRPr="00882EB8">
        <w:rPr>
          <w:rFonts w:ascii="Arial" w:hAnsi="Arial" w:cs="Arial"/>
          <w:color w:val="EE0000"/>
        </w:rPr>
        <w:t>.</w:t>
      </w:r>
    </w:p>
    <w:p w14:paraId="7E73B972" w14:textId="77777777" w:rsidR="00882EB8" w:rsidRPr="00882EB8" w:rsidRDefault="00882EB8" w:rsidP="009965DD">
      <w:pPr>
        <w:spacing w:after="120" w:line="240" w:lineRule="auto"/>
        <w:contextualSpacing/>
        <w:jc w:val="both"/>
        <w:rPr>
          <w:rFonts w:ascii="Arial" w:hAnsi="Arial" w:cs="Arial"/>
          <w:b/>
          <w:bCs/>
          <w:color w:val="EE0000"/>
        </w:rPr>
      </w:pPr>
    </w:p>
    <w:p w14:paraId="5F44C894" w14:textId="77777777" w:rsidR="00882EB8" w:rsidRDefault="00882EB8" w:rsidP="009965DD">
      <w:pPr>
        <w:spacing w:after="120" w:line="240" w:lineRule="auto"/>
        <w:contextualSpacing/>
        <w:jc w:val="both"/>
        <w:rPr>
          <w:rFonts w:ascii="Arial" w:hAnsi="Arial" w:cs="Arial"/>
          <w:b/>
          <w:bCs/>
        </w:rPr>
      </w:pPr>
    </w:p>
    <w:p w14:paraId="2EF3A814" w14:textId="6AAE109E" w:rsidR="009965DD" w:rsidRDefault="003F2B0C" w:rsidP="00882EB8">
      <w:pPr>
        <w:spacing w:after="120" w:line="240" w:lineRule="auto"/>
        <w:contextualSpacing/>
        <w:jc w:val="both"/>
        <w:rPr>
          <w:rFonts w:ascii="Arial" w:hAnsi="Arial" w:cs="Arial"/>
          <w:color w:val="EE0000"/>
        </w:rPr>
      </w:pPr>
      <w:r w:rsidRPr="00561670">
        <w:rPr>
          <w:rFonts w:ascii="Arial" w:hAnsi="Arial" w:cs="Arial"/>
          <w:b/>
          <w:bCs/>
        </w:rPr>
        <w:t>OBJETOS DE CONHECIMENTO:</w:t>
      </w:r>
      <w:r w:rsidR="00882EB8">
        <w:rPr>
          <w:rFonts w:ascii="Arial" w:hAnsi="Arial" w:cs="Arial"/>
          <w:b/>
          <w:bCs/>
        </w:rPr>
        <w:t xml:space="preserve"> </w:t>
      </w:r>
      <w:r w:rsidR="00882EB8" w:rsidRPr="00882EB8">
        <w:rPr>
          <w:rFonts w:ascii="Arial" w:hAnsi="Arial" w:cs="Arial"/>
          <w:color w:val="EE0000"/>
        </w:rPr>
        <w:t>Apresentar os objetos de conhecimento a serem contemplados na aula.</w:t>
      </w:r>
    </w:p>
    <w:p w14:paraId="2C2B5AF0" w14:textId="77777777" w:rsidR="00882EB8" w:rsidRDefault="00882EB8" w:rsidP="00882EB8">
      <w:pPr>
        <w:spacing w:after="120" w:line="240" w:lineRule="auto"/>
        <w:contextualSpacing/>
        <w:jc w:val="both"/>
        <w:rPr>
          <w:rFonts w:ascii="Arial" w:hAnsi="Arial" w:cs="Arial"/>
          <w:b/>
          <w:bCs/>
        </w:rPr>
      </w:pPr>
    </w:p>
    <w:p w14:paraId="5FFE659D" w14:textId="77777777" w:rsidR="00882EB8" w:rsidRPr="00882EB8" w:rsidRDefault="00882EB8" w:rsidP="00882EB8">
      <w:pPr>
        <w:spacing w:after="120" w:line="240" w:lineRule="auto"/>
        <w:contextualSpacing/>
        <w:jc w:val="both"/>
        <w:rPr>
          <w:rFonts w:ascii="Arial" w:hAnsi="Arial" w:cs="Arial"/>
          <w:b/>
          <w:bCs/>
        </w:rPr>
      </w:pPr>
    </w:p>
    <w:p w14:paraId="6523A3C6" w14:textId="6291B718" w:rsidR="003F2B0C" w:rsidRDefault="003F2B0C" w:rsidP="009965DD">
      <w:pPr>
        <w:spacing w:after="120" w:line="240" w:lineRule="auto"/>
        <w:contextualSpacing/>
        <w:jc w:val="both"/>
        <w:rPr>
          <w:rFonts w:ascii="Arial" w:hAnsi="Arial" w:cs="Arial"/>
          <w:b/>
          <w:bCs/>
        </w:rPr>
      </w:pPr>
      <w:r w:rsidRPr="00561670">
        <w:rPr>
          <w:rFonts w:ascii="Arial" w:hAnsi="Arial" w:cs="Arial"/>
          <w:b/>
          <w:bCs/>
        </w:rPr>
        <w:t>5. METODOLOGIA</w:t>
      </w:r>
    </w:p>
    <w:p w14:paraId="5E3AEA33" w14:textId="77777777" w:rsidR="009965DD" w:rsidRPr="00561670" w:rsidRDefault="009965DD" w:rsidP="009965DD">
      <w:pPr>
        <w:spacing w:after="120" w:line="240" w:lineRule="auto"/>
        <w:contextualSpacing/>
        <w:jc w:val="both"/>
        <w:rPr>
          <w:rFonts w:ascii="Arial" w:hAnsi="Arial" w:cs="Arial"/>
          <w:b/>
          <w:bCs/>
        </w:rPr>
      </w:pPr>
    </w:p>
    <w:p w14:paraId="10DF1E4F" w14:textId="522E249D" w:rsidR="009965DD" w:rsidRPr="00882EB8" w:rsidRDefault="003F2B0C" w:rsidP="00882EB8">
      <w:pPr>
        <w:spacing w:after="120" w:line="240" w:lineRule="auto"/>
        <w:contextualSpacing/>
        <w:jc w:val="both"/>
        <w:rPr>
          <w:rFonts w:ascii="Arial" w:hAnsi="Arial" w:cs="Arial"/>
          <w:color w:val="EE0000"/>
        </w:rPr>
      </w:pPr>
      <w:r w:rsidRPr="00561670">
        <w:rPr>
          <w:rFonts w:ascii="Arial" w:hAnsi="Arial" w:cs="Arial"/>
          <w:b/>
          <w:bCs/>
        </w:rPr>
        <w:t>5.1. Materiais e recursos</w:t>
      </w:r>
      <w:r w:rsidR="00561670" w:rsidRPr="00561670">
        <w:rPr>
          <w:rFonts w:ascii="Arial" w:hAnsi="Arial" w:cs="Arial"/>
          <w:b/>
          <w:bCs/>
        </w:rPr>
        <w:t>:</w:t>
      </w:r>
      <w:r w:rsidR="00882EB8">
        <w:rPr>
          <w:rFonts w:ascii="Arial" w:hAnsi="Arial" w:cs="Arial"/>
          <w:b/>
          <w:bCs/>
        </w:rPr>
        <w:t xml:space="preserve"> </w:t>
      </w:r>
      <w:r w:rsidR="00882EB8" w:rsidRPr="00882EB8">
        <w:rPr>
          <w:rFonts w:ascii="Arial" w:hAnsi="Arial" w:cs="Arial"/>
          <w:color w:val="EE0000"/>
        </w:rPr>
        <w:t>Listar os materiais que serão utilizados.</w:t>
      </w:r>
    </w:p>
    <w:p w14:paraId="5413FD46" w14:textId="77777777" w:rsidR="00882EB8" w:rsidRPr="00882EB8" w:rsidRDefault="00882EB8" w:rsidP="00882EB8">
      <w:pPr>
        <w:spacing w:after="120" w:line="240" w:lineRule="auto"/>
        <w:contextualSpacing/>
        <w:jc w:val="both"/>
        <w:rPr>
          <w:rFonts w:ascii="Arial" w:hAnsi="Arial" w:cs="Arial"/>
          <w:b/>
          <w:bCs/>
        </w:rPr>
      </w:pPr>
    </w:p>
    <w:p w14:paraId="522478AA" w14:textId="5EA2E633" w:rsidR="003F2B0C" w:rsidRDefault="003F2B0C" w:rsidP="009965DD">
      <w:pPr>
        <w:spacing w:after="120" w:line="240" w:lineRule="auto"/>
        <w:contextualSpacing/>
        <w:jc w:val="both"/>
        <w:rPr>
          <w:rFonts w:ascii="Arial" w:hAnsi="Arial" w:cs="Arial"/>
          <w:b/>
          <w:bCs/>
        </w:rPr>
      </w:pPr>
      <w:r w:rsidRPr="00561670">
        <w:rPr>
          <w:rFonts w:ascii="Arial" w:hAnsi="Arial" w:cs="Arial"/>
          <w:b/>
          <w:bCs/>
        </w:rPr>
        <w:t xml:space="preserve">5.2. </w:t>
      </w:r>
      <w:r w:rsidR="00561670" w:rsidRPr="00561670">
        <w:rPr>
          <w:rFonts w:ascii="Arial" w:hAnsi="Arial" w:cs="Arial"/>
          <w:b/>
          <w:bCs/>
        </w:rPr>
        <w:t>Procedimentos:</w:t>
      </w:r>
      <w:r w:rsidR="00882EB8">
        <w:rPr>
          <w:rFonts w:ascii="Arial" w:hAnsi="Arial" w:cs="Arial"/>
          <w:b/>
          <w:bCs/>
        </w:rPr>
        <w:t xml:space="preserve"> </w:t>
      </w:r>
      <w:r w:rsidR="00882EB8" w:rsidRPr="00882EB8">
        <w:rPr>
          <w:rFonts w:ascii="Arial" w:hAnsi="Arial" w:cs="Arial"/>
          <w:color w:val="EE0000"/>
        </w:rPr>
        <w:t>Destacar os procedimentos em cada etapa da aula.</w:t>
      </w:r>
    </w:p>
    <w:p w14:paraId="57560914" w14:textId="441895C2" w:rsidR="007B3E50" w:rsidRDefault="007B3E50" w:rsidP="009965DD">
      <w:pPr>
        <w:pStyle w:val="PargrafodaLista"/>
        <w:numPr>
          <w:ilvl w:val="0"/>
          <w:numId w:val="6"/>
        </w:numPr>
        <w:spacing w:after="120" w:line="240" w:lineRule="auto"/>
        <w:jc w:val="both"/>
        <w:rPr>
          <w:rFonts w:ascii="Arial" w:hAnsi="Arial" w:cs="Arial"/>
        </w:rPr>
      </w:pPr>
      <w:r w:rsidRPr="00FB5D5A">
        <w:rPr>
          <w:rFonts w:ascii="Arial" w:hAnsi="Arial" w:cs="Arial"/>
          <w:b/>
          <w:bCs/>
          <w:u w:val="single"/>
        </w:rPr>
        <w:t>Introdução</w:t>
      </w:r>
      <w:r>
        <w:rPr>
          <w:rFonts w:ascii="Arial" w:hAnsi="Arial" w:cs="Arial"/>
        </w:rPr>
        <w:t xml:space="preserve"> = </w:t>
      </w:r>
    </w:p>
    <w:p w14:paraId="37053410" w14:textId="11810CF6" w:rsidR="007B3E50" w:rsidRDefault="007B3E50" w:rsidP="009965DD">
      <w:pPr>
        <w:pStyle w:val="PargrafodaLista"/>
        <w:numPr>
          <w:ilvl w:val="0"/>
          <w:numId w:val="6"/>
        </w:numPr>
        <w:spacing w:after="120" w:line="240" w:lineRule="auto"/>
        <w:jc w:val="both"/>
        <w:rPr>
          <w:rFonts w:ascii="Arial" w:hAnsi="Arial" w:cs="Arial"/>
        </w:rPr>
      </w:pPr>
      <w:r w:rsidRPr="00FB5D5A">
        <w:rPr>
          <w:rFonts w:ascii="Arial" w:hAnsi="Arial" w:cs="Arial"/>
          <w:b/>
          <w:bCs/>
          <w:u w:val="single"/>
        </w:rPr>
        <w:t xml:space="preserve">Desenvolvimento </w:t>
      </w:r>
      <w:r>
        <w:rPr>
          <w:rFonts w:ascii="Arial" w:hAnsi="Arial" w:cs="Arial"/>
        </w:rPr>
        <w:t xml:space="preserve">= </w:t>
      </w:r>
    </w:p>
    <w:p w14:paraId="74B6BE85" w14:textId="326215A2" w:rsidR="009965DD" w:rsidRPr="00882EB8" w:rsidRDefault="007B3E50" w:rsidP="00330D5A">
      <w:pPr>
        <w:pStyle w:val="PargrafodaLista"/>
        <w:numPr>
          <w:ilvl w:val="0"/>
          <w:numId w:val="6"/>
        </w:numPr>
        <w:spacing w:after="120" w:line="240" w:lineRule="auto"/>
        <w:jc w:val="both"/>
        <w:rPr>
          <w:rFonts w:ascii="Arial" w:hAnsi="Arial" w:cs="Arial"/>
        </w:rPr>
      </w:pPr>
      <w:r w:rsidRPr="00882EB8">
        <w:rPr>
          <w:rFonts w:ascii="Arial" w:hAnsi="Arial" w:cs="Arial"/>
          <w:b/>
          <w:bCs/>
          <w:u w:val="single"/>
        </w:rPr>
        <w:t xml:space="preserve">Conclusão </w:t>
      </w:r>
      <w:r w:rsidRPr="00882EB8">
        <w:rPr>
          <w:rFonts w:ascii="Arial" w:hAnsi="Arial" w:cs="Arial"/>
        </w:rPr>
        <w:t xml:space="preserve">= </w:t>
      </w:r>
    </w:p>
    <w:p w14:paraId="0800A4EF" w14:textId="77777777" w:rsidR="00882EB8" w:rsidRDefault="00882EB8" w:rsidP="009965DD">
      <w:pPr>
        <w:spacing w:after="120" w:line="240" w:lineRule="auto"/>
        <w:contextualSpacing/>
        <w:jc w:val="both"/>
        <w:rPr>
          <w:rFonts w:ascii="Arial" w:hAnsi="Arial" w:cs="Arial"/>
          <w:b/>
          <w:bCs/>
        </w:rPr>
      </w:pPr>
    </w:p>
    <w:p w14:paraId="105F9450" w14:textId="77777777" w:rsidR="00882EB8" w:rsidRDefault="00882EB8" w:rsidP="009965DD">
      <w:pPr>
        <w:spacing w:after="120" w:line="240" w:lineRule="auto"/>
        <w:contextualSpacing/>
        <w:jc w:val="both"/>
        <w:rPr>
          <w:rFonts w:ascii="Arial" w:hAnsi="Arial" w:cs="Arial"/>
          <w:b/>
          <w:bCs/>
        </w:rPr>
      </w:pPr>
    </w:p>
    <w:p w14:paraId="19F59771" w14:textId="164C838E" w:rsidR="003F2B0C" w:rsidRDefault="003F2B0C" w:rsidP="009965DD">
      <w:pPr>
        <w:spacing w:after="120" w:line="240" w:lineRule="auto"/>
        <w:contextualSpacing/>
        <w:jc w:val="both"/>
        <w:rPr>
          <w:rFonts w:ascii="Arial" w:hAnsi="Arial" w:cs="Arial"/>
          <w:b/>
          <w:bCs/>
        </w:rPr>
      </w:pPr>
      <w:r w:rsidRPr="00561670">
        <w:rPr>
          <w:rFonts w:ascii="Arial" w:hAnsi="Arial" w:cs="Arial"/>
          <w:b/>
          <w:bCs/>
        </w:rPr>
        <w:t>6. AVALIAÇÃO</w:t>
      </w:r>
    </w:p>
    <w:p w14:paraId="24026B70" w14:textId="77777777" w:rsidR="00882EB8" w:rsidRDefault="00882EB8" w:rsidP="009965DD">
      <w:pPr>
        <w:spacing w:after="120" w:line="240" w:lineRule="auto"/>
        <w:contextualSpacing/>
        <w:jc w:val="both"/>
        <w:rPr>
          <w:rFonts w:ascii="Arial" w:hAnsi="Arial" w:cs="Arial"/>
          <w:b/>
          <w:bCs/>
        </w:rPr>
      </w:pPr>
    </w:p>
    <w:p w14:paraId="3AED96B9" w14:textId="69F45EE0" w:rsidR="00882EB8" w:rsidRPr="00882EB8" w:rsidRDefault="00882EB8" w:rsidP="009965DD">
      <w:pPr>
        <w:spacing w:after="120" w:line="240" w:lineRule="auto"/>
        <w:contextualSpacing/>
        <w:jc w:val="both"/>
        <w:rPr>
          <w:rFonts w:ascii="Arial" w:hAnsi="Arial" w:cs="Arial"/>
          <w:color w:val="EE0000"/>
        </w:rPr>
      </w:pPr>
      <w:r w:rsidRPr="00882EB8">
        <w:rPr>
          <w:rFonts w:ascii="Arial" w:hAnsi="Arial" w:cs="Arial"/>
          <w:color w:val="EE0000"/>
        </w:rPr>
        <w:t>Apresentar a avaliação a ser realizada na aula.</w:t>
      </w:r>
    </w:p>
    <w:p w14:paraId="2A20B8FF" w14:textId="77777777" w:rsidR="009965DD" w:rsidRPr="00EA7DA8" w:rsidRDefault="009965DD" w:rsidP="009965DD">
      <w:pPr>
        <w:pStyle w:val="PargrafodaLista"/>
        <w:spacing w:after="120" w:line="240" w:lineRule="auto"/>
        <w:jc w:val="both"/>
        <w:rPr>
          <w:rFonts w:ascii="Arial" w:hAnsi="Arial" w:cs="Arial"/>
          <w:b/>
          <w:bCs/>
        </w:rPr>
      </w:pPr>
    </w:p>
    <w:p w14:paraId="73E64F4E" w14:textId="77980BFF" w:rsidR="003F2B0C" w:rsidRDefault="003F2B0C" w:rsidP="009965DD">
      <w:pPr>
        <w:spacing w:after="120" w:line="240" w:lineRule="auto"/>
        <w:contextualSpacing/>
        <w:jc w:val="both"/>
        <w:rPr>
          <w:rFonts w:ascii="Arial" w:hAnsi="Arial" w:cs="Arial"/>
          <w:b/>
          <w:bCs/>
        </w:rPr>
      </w:pPr>
      <w:r w:rsidRPr="00561670">
        <w:rPr>
          <w:rFonts w:ascii="Arial" w:hAnsi="Arial" w:cs="Arial"/>
          <w:b/>
          <w:bCs/>
        </w:rPr>
        <w:lastRenderedPageBreak/>
        <w:t>7. REFERÊNCIAS</w:t>
      </w:r>
    </w:p>
    <w:p w14:paraId="206CFD8C" w14:textId="77777777" w:rsidR="009965DD" w:rsidRDefault="009965DD" w:rsidP="009965DD">
      <w:pPr>
        <w:spacing w:after="120" w:line="240" w:lineRule="auto"/>
        <w:contextualSpacing/>
        <w:jc w:val="both"/>
        <w:rPr>
          <w:rFonts w:ascii="Arial" w:hAnsi="Arial" w:cs="Arial"/>
          <w:b/>
          <w:bCs/>
        </w:rPr>
      </w:pPr>
    </w:p>
    <w:p w14:paraId="2F3D1ECB" w14:textId="77777777" w:rsidR="009965DD" w:rsidRPr="00561670" w:rsidRDefault="009965DD" w:rsidP="009965DD">
      <w:pPr>
        <w:spacing w:after="120" w:line="240" w:lineRule="auto"/>
        <w:contextualSpacing/>
        <w:jc w:val="both"/>
        <w:rPr>
          <w:rFonts w:ascii="Arial" w:hAnsi="Arial" w:cs="Arial"/>
          <w:b/>
          <w:bCs/>
        </w:rPr>
      </w:pPr>
    </w:p>
    <w:p w14:paraId="3808C1A7" w14:textId="1606385F" w:rsidR="009965DD" w:rsidRPr="00882EB8" w:rsidRDefault="003F2B0C" w:rsidP="00882EB8">
      <w:pPr>
        <w:spacing w:after="120" w:line="240" w:lineRule="auto"/>
        <w:contextualSpacing/>
        <w:jc w:val="both"/>
        <w:rPr>
          <w:rFonts w:ascii="Arial" w:hAnsi="Arial" w:cs="Arial"/>
          <w:b/>
          <w:bCs/>
        </w:rPr>
      </w:pPr>
      <w:r w:rsidRPr="00561670">
        <w:rPr>
          <w:rFonts w:ascii="Arial" w:hAnsi="Arial" w:cs="Arial"/>
          <w:b/>
          <w:bCs/>
        </w:rPr>
        <w:t>8. ANEXOS:</w:t>
      </w:r>
      <w:r w:rsidR="00882EB8">
        <w:rPr>
          <w:rFonts w:ascii="Arial" w:hAnsi="Arial" w:cs="Arial"/>
          <w:b/>
          <w:bCs/>
        </w:rPr>
        <w:t xml:space="preserve"> </w:t>
      </w:r>
      <w:r w:rsidR="00882EB8" w:rsidRPr="00882EB8">
        <w:rPr>
          <w:rFonts w:ascii="Arial" w:hAnsi="Arial" w:cs="Arial"/>
          <w:color w:val="EE0000"/>
        </w:rPr>
        <w:t>Listar os anexos ao plano, tais como, atividades impressas, materiais didáticos, materiais de laboratório, dentre outros.</w:t>
      </w:r>
    </w:p>
    <w:sectPr w:rsidR="009965DD" w:rsidRPr="00882EB8" w:rsidSect="00882EB8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70C59" w14:textId="77777777" w:rsidR="009A6AA2" w:rsidRDefault="009A6AA2" w:rsidP="00882EB8">
      <w:pPr>
        <w:spacing w:after="0" w:line="240" w:lineRule="auto"/>
      </w:pPr>
      <w:r>
        <w:separator/>
      </w:r>
    </w:p>
  </w:endnote>
  <w:endnote w:type="continuationSeparator" w:id="0">
    <w:p w14:paraId="75E347C7" w14:textId="77777777" w:rsidR="009A6AA2" w:rsidRDefault="009A6AA2" w:rsidP="00882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042F9" w14:textId="77777777" w:rsidR="009A6AA2" w:rsidRDefault="009A6AA2" w:rsidP="00882EB8">
      <w:pPr>
        <w:spacing w:after="0" w:line="240" w:lineRule="auto"/>
      </w:pPr>
      <w:r>
        <w:separator/>
      </w:r>
    </w:p>
  </w:footnote>
  <w:footnote w:type="continuationSeparator" w:id="0">
    <w:p w14:paraId="78A33699" w14:textId="77777777" w:rsidR="009A6AA2" w:rsidRDefault="009A6AA2" w:rsidP="00882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3522B" w14:textId="471AB544" w:rsidR="00882EB8" w:rsidRPr="00882EB8" w:rsidRDefault="00882EB8" w:rsidP="00882EB8">
    <w:pPr>
      <w:jc w:val="center"/>
      <w:rPr>
        <w:rFonts w:ascii="Arial" w:hAnsi="Arial" w:cs="Arial"/>
        <w:b/>
        <w:bCs/>
        <w:sz w:val="22"/>
        <w:szCs w:val="22"/>
      </w:rPr>
    </w:pPr>
    <w:r w:rsidRPr="00882EB8">
      <w:rPr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175620FB" wp14:editId="2C805BCE">
          <wp:simplePos x="0" y="0"/>
          <wp:positionH relativeFrom="column">
            <wp:posOffset>-41910</wp:posOffset>
          </wp:positionH>
          <wp:positionV relativeFrom="paragraph">
            <wp:posOffset>-84455</wp:posOffset>
          </wp:positionV>
          <wp:extent cx="1379220" cy="655320"/>
          <wp:effectExtent l="0" t="0" r="0" b="0"/>
          <wp:wrapSquare wrapText="bothSides"/>
          <wp:docPr id="140988097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486"/>
                  <a:stretch>
                    <a:fillRect/>
                  </a:stretch>
                </pic:blipFill>
                <pic:spPr bwMode="auto">
                  <a:xfrm>
                    <a:off x="0" y="0"/>
                    <a:ext cx="137922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82EB8">
      <w:rPr>
        <w:rFonts w:ascii="Arial" w:hAnsi="Arial" w:cs="Arial"/>
        <w:b/>
        <w:bCs/>
        <w:sz w:val="22"/>
        <w:szCs w:val="22"/>
      </w:rPr>
      <w:t>II SEMINÁRIO DA PRÁTICA COMO COMPONENTE CURRICULAR</w:t>
    </w:r>
    <w:r w:rsidRPr="00882EB8">
      <w:rPr>
        <w:rFonts w:ascii="Arial" w:hAnsi="Arial" w:cs="Arial"/>
        <w:b/>
        <w:bCs/>
        <w:sz w:val="22"/>
        <w:szCs w:val="22"/>
      </w:rPr>
      <w:br/>
      <w:t>11 de junho de 2026</w:t>
    </w:r>
  </w:p>
  <w:p w14:paraId="65006689" w14:textId="77777777" w:rsidR="00882EB8" w:rsidRDefault="00882EB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C3B08"/>
    <w:multiLevelType w:val="hybridMultilevel"/>
    <w:tmpl w:val="AB4C25F0"/>
    <w:lvl w:ilvl="0" w:tplc="1820CC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0245F"/>
    <w:multiLevelType w:val="hybridMultilevel"/>
    <w:tmpl w:val="1F8A55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A784F"/>
    <w:multiLevelType w:val="hybridMultilevel"/>
    <w:tmpl w:val="900CA5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FB1DF8"/>
    <w:multiLevelType w:val="hybridMultilevel"/>
    <w:tmpl w:val="711826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711131"/>
    <w:multiLevelType w:val="hybridMultilevel"/>
    <w:tmpl w:val="54EA07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737D8E"/>
    <w:multiLevelType w:val="hybridMultilevel"/>
    <w:tmpl w:val="78E6A1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1F5233"/>
    <w:multiLevelType w:val="hybridMultilevel"/>
    <w:tmpl w:val="647C7E78"/>
    <w:lvl w:ilvl="0" w:tplc="5FD259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A44D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9628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A24E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C8A4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C048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E078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0627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4A1C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3955BD5"/>
    <w:multiLevelType w:val="hybridMultilevel"/>
    <w:tmpl w:val="98822E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E12DF"/>
    <w:multiLevelType w:val="hybridMultilevel"/>
    <w:tmpl w:val="C24096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2448869">
    <w:abstractNumId w:val="8"/>
  </w:num>
  <w:num w:numId="2" w16cid:durableId="2043044003">
    <w:abstractNumId w:val="1"/>
  </w:num>
  <w:num w:numId="3" w16cid:durableId="2108623084">
    <w:abstractNumId w:val="7"/>
  </w:num>
  <w:num w:numId="4" w16cid:durableId="232401073">
    <w:abstractNumId w:val="4"/>
  </w:num>
  <w:num w:numId="5" w16cid:durableId="804200966">
    <w:abstractNumId w:val="5"/>
  </w:num>
  <w:num w:numId="6" w16cid:durableId="774977270">
    <w:abstractNumId w:val="2"/>
  </w:num>
  <w:num w:numId="7" w16cid:durableId="1540047764">
    <w:abstractNumId w:val="3"/>
  </w:num>
  <w:num w:numId="8" w16cid:durableId="1105811447">
    <w:abstractNumId w:val="6"/>
  </w:num>
  <w:num w:numId="9" w16cid:durableId="711424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B0C"/>
    <w:rsid w:val="00086ACE"/>
    <w:rsid w:val="00114183"/>
    <w:rsid w:val="00137998"/>
    <w:rsid w:val="00180AF6"/>
    <w:rsid w:val="002A7E21"/>
    <w:rsid w:val="002E0F46"/>
    <w:rsid w:val="003F2B0C"/>
    <w:rsid w:val="00487693"/>
    <w:rsid w:val="00561670"/>
    <w:rsid w:val="0056250D"/>
    <w:rsid w:val="005D6E23"/>
    <w:rsid w:val="0063011C"/>
    <w:rsid w:val="00692B19"/>
    <w:rsid w:val="007B3E50"/>
    <w:rsid w:val="00832718"/>
    <w:rsid w:val="00875219"/>
    <w:rsid w:val="00882EB8"/>
    <w:rsid w:val="00925C51"/>
    <w:rsid w:val="00981E90"/>
    <w:rsid w:val="009965DD"/>
    <w:rsid w:val="009A6AA2"/>
    <w:rsid w:val="009E0067"/>
    <w:rsid w:val="00C3588C"/>
    <w:rsid w:val="00CA2ADA"/>
    <w:rsid w:val="00D11D56"/>
    <w:rsid w:val="00E10366"/>
    <w:rsid w:val="00EA7DA8"/>
    <w:rsid w:val="00F15787"/>
    <w:rsid w:val="00FB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DCCA84"/>
  <w15:chartTrackingRefBased/>
  <w15:docId w15:val="{939373B3-87B9-467A-8306-AB8372804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F2B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F2B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2B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2B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F2B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F2B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F2B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F2B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F2B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F2B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F2B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2B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2B0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F2B0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F2B0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F2B0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F2B0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F2B0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F2B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F2B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F2B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F2B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F2B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F2B0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F2B0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F2B0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F2B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F2B0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F2B0C"/>
    <w:rPr>
      <w:b/>
      <w:bCs/>
      <w:smallCaps/>
      <w:color w:val="0F4761" w:themeColor="accent1" w:themeShade="BF"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rsid w:val="0056250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6250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6250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6250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6250D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882E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2EB8"/>
  </w:style>
  <w:style w:type="paragraph" w:styleId="Rodap">
    <w:name w:val="footer"/>
    <w:basedOn w:val="Normal"/>
    <w:link w:val="RodapChar"/>
    <w:uiPriority w:val="99"/>
    <w:unhideWhenUsed/>
    <w:rsid w:val="00882E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2E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9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3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2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254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89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23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76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702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130</Words>
  <Characters>861</Characters>
  <Application>Microsoft Office Word</Application>
  <DocSecurity>0</DocSecurity>
  <Lines>24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WALEX FERNANDES LIMA</dc:creator>
  <cp:keywords/>
  <dc:description/>
  <cp:lastModifiedBy>Danilo M Teixeira</cp:lastModifiedBy>
  <cp:revision>19</cp:revision>
  <dcterms:created xsi:type="dcterms:W3CDTF">2024-07-26T11:00:00Z</dcterms:created>
  <dcterms:modified xsi:type="dcterms:W3CDTF">2026-03-26T13:15:00Z</dcterms:modified>
</cp:coreProperties>
</file>