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78AA2DC" w:rsidR="002A60A7" w:rsidRDefault="002A60A7">
      <w:pPr>
        <w:spacing w:line="240" w:lineRule="auto"/>
        <w:ind w:right="1237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2A60A7" w:rsidRDefault="00000000">
      <w:pPr>
        <w:spacing w:line="24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00000003" w14:textId="77777777" w:rsidR="002A60A7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 ENCONTRO DAS LICENCIATURAS E PESQUISA EM EDUCAÇÃO DO IF GOIANO</w:t>
      </w:r>
    </w:p>
    <w:p w14:paraId="00000004" w14:textId="77777777" w:rsidR="002A60A7" w:rsidRDefault="002A60A7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2A60A7" w:rsidRDefault="002A60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2A60A7" w:rsidRDefault="002A60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2A60A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PROPOSTA DE OFICINA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PARA O VI ELPED</w:t>
      </w:r>
    </w:p>
    <w:p w14:paraId="71C1AE10" w14:textId="77777777" w:rsidR="009B3D6F" w:rsidRDefault="009B3D6F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3098978" w14:textId="6DB12F5D" w:rsidR="009B3D6F" w:rsidRDefault="009B3D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(mais informações em: </w:t>
      </w:r>
      <w:r w:rsidRPr="009B3D6F">
        <w:rPr>
          <w:rFonts w:ascii="Times New Roman" w:eastAsia="Times New Roman" w:hAnsi="Times New Roman" w:cs="Times New Roman"/>
          <w:b/>
          <w:smallCaps/>
          <w:sz w:val="24"/>
          <w:szCs w:val="24"/>
        </w:rPr>
        <w:t>https://eventos.ifgoiano.edu.br/vielped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)</w:t>
      </w:r>
    </w:p>
    <w:p w14:paraId="00000008" w14:textId="77777777" w:rsidR="002A60A7" w:rsidRDefault="002A60A7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2A60A7" w:rsidRDefault="002A60A7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A60A7" w:rsidRDefault="00000000">
      <w:pPr>
        <w:numPr>
          <w:ilvl w:val="0"/>
          <w:numId w:val="1"/>
        </w:numPr>
        <w:spacing w:line="240" w:lineRule="auto"/>
        <w:ind w:left="284" w:right="14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oficina:</w:t>
      </w:r>
    </w:p>
    <w:p w14:paraId="0000000B" w14:textId="77777777" w:rsidR="002A60A7" w:rsidRDefault="00000000">
      <w:pPr>
        <w:numPr>
          <w:ilvl w:val="0"/>
          <w:numId w:val="1"/>
        </w:numPr>
        <w:spacing w:line="240" w:lineRule="auto"/>
        <w:ind w:left="284" w:right="14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Linha Temática do evento ao qual a oficina/minicurso se vincula: </w:t>
      </w:r>
      <w:r>
        <w:rPr>
          <w:rFonts w:ascii="Times New Roman" w:eastAsia="Times New Roman" w:hAnsi="Times New Roman" w:cs="Times New Roman"/>
          <w:sz w:val="24"/>
          <w:szCs w:val="24"/>
        </w:rPr>
        <w:t>(Escolher uma das linhas temáticas do evento);</w:t>
      </w:r>
    </w:p>
    <w:p w14:paraId="0000000C" w14:textId="77777777" w:rsidR="002A60A7" w:rsidRDefault="00000000">
      <w:pPr>
        <w:numPr>
          <w:ilvl w:val="0"/>
          <w:numId w:val="1"/>
        </w:numPr>
        <w:ind w:left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dos ministrantes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incluindo titulação máxima, vínculo institucional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2A60A7" w:rsidRDefault="00000000">
      <w:pPr>
        <w:numPr>
          <w:ilvl w:val="0"/>
          <w:numId w:val="1"/>
        </w:numPr>
        <w:ind w:left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da oficina: </w:t>
      </w:r>
      <w:r>
        <w:rPr>
          <w:rFonts w:ascii="Times New Roman" w:eastAsia="Times New Roman" w:hAnsi="Times New Roman" w:cs="Times New Roman"/>
          <w:sz w:val="24"/>
          <w:szCs w:val="24"/>
        </w:rPr>
        <w:t>Com até 2500 caracteres com espaços que inclua: a) Justificativa; b) Objetivo; c) Conteúdos; d) Metodologia; e) Recursos necessários (sala, equipamentos, materiais papelaria, dentre outros); f) Outras informações relevantes.</w:t>
      </w:r>
    </w:p>
    <w:p w14:paraId="0000000E" w14:textId="77777777" w:rsidR="002A60A7" w:rsidRDefault="00000000">
      <w:pPr>
        <w:numPr>
          <w:ilvl w:val="0"/>
          <w:numId w:val="1"/>
        </w:numPr>
        <w:spacing w:after="120"/>
        <w:ind w:left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Número de vagas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Os laboratórios de química e de informática têm capacidade para 18 e 35 pessoas, respectivamente. E, as salas de aula comportam 35 pessoas.</w:t>
      </w:r>
    </w:p>
    <w:p w14:paraId="0000000F" w14:textId="77777777" w:rsidR="002A60A7" w:rsidRDefault="00000000">
      <w:pPr>
        <w:numPr>
          <w:ilvl w:val="0"/>
          <w:numId w:val="1"/>
        </w:numPr>
        <w:spacing w:after="120"/>
        <w:ind w:left="28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Minicurrículo dos proponentes com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link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acesso ao currículo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2A60A7" w:rsidRDefault="002A60A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2A60A7" w:rsidRDefault="002A60A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60A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549E2" w14:textId="77777777" w:rsidR="009D63AE" w:rsidRDefault="009D63AE" w:rsidP="009B3D6F">
      <w:pPr>
        <w:spacing w:line="240" w:lineRule="auto"/>
      </w:pPr>
      <w:r>
        <w:separator/>
      </w:r>
    </w:p>
  </w:endnote>
  <w:endnote w:type="continuationSeparator" w:id="0">
    <w:p w14:paraId="16EF675E" w14:textId="77777777" w:rsidR="009D63AE" w:rsidRDefault="009D63AE" w:rsidP="009B3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BEEC" w14:textId="77777777" w:rsidR="009D63AE" w:rsidRDefault="009D63AE" w:rsidP="009B3D6F">
      <w:pPr>
        <w:spacing w:line="240" w:lineRule="auto"/>
      </w:pPr>
      <w:r>
        <w:separator/>
      </w:r>
    </w:p>
  </w:footnote>
  <w:footnote w:type="continuationSeparator" w:id="0">
    <w:p w14:paraId="10C26ABE" w14:textId="77777777" w:rsidR="009D63AE" w:rsidRDefault="009D63AE" w:rsidP="009B3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F0D3" w14:textId="55025B41" w:rsidR="009B3D6F" w:rsidRDefault="009B3D6F" w:rsidP="009B3D6F">
    <w:pPr>
      <w:pStyle w:val="Cabealho"/>
      <w:jc w:val="center"/>
    </w:pPr>
    <w:r>
      <w:rPr>
        <w:noProof/>
      </w:rPr>
      <w:drawing>
        <wp:inline distT="0" distB="0" distL="0" distR="0" wp14:anchorId="7BF10AC4" wp14:editId="444C1042">
          <wp:extent cx="2590800" cy="533400"/>
          <wp:effectExtent l="0" t="0" r="0" b="0"/>
          <wp:docPr id="99885001" name="Imagem 2" descr="Desenho de rosto de pessoa visto de per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85001" name="Imagem 2" descr="Desenho de rosto de pessoa visto de per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D6921"/>
    <w:multiLevelType w:val="multilevel"/>
    <w:tmpl w:val="CB028AC8"/>
    <w:lvl w:ilvl="0">
      <w:start w:val="1"/>
      <w:numFmt w:val="decimal"/>
      <w:lvlText w:val="%1."/>
      <w:lvlJc w:val="left"/>
      <w:pPr>
        <w:ind w:left="767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87" w:hanging="360"/>
      </w:pPr>
    </w:lvl>
    <w:lvl w:ilvl="2">
      <w:start w:val="1"/>
      <w:numFmt w:val="lowerRoman"/>
      <w:lvlText w:val="%3."/>
      <w:lvlJc w:val="right"/>
      <w:pPr>
        <w:ind w:left="2207" w:hanging="180"/>
      </w:pPr>
    </w:lvl>
    <w:lvl w:ilvl="3">
      <w:start w:val="1"/>
      <w:numFmt w:val="decimal"/>
      <w:lvlText w:val="%4."/>
      <w:lvlJc w:val="left"/>
      <w:pPr>
        <w:ind w:left="2927" w:hanging="360"/>
      </w:pPr>
    </w:lvl>
    <w:lvl w:ilvl="4">
      <w:start w:val="1"/>
      <w:numFmt w:val="lowerLetter"/>
      <w:lvlText w:val="%5."/>
      <w:lvlJc w:val="left"/>
      <w:pPr>
        <w:ind w:left="3647" w:hanging="360"/>
      </w:pPr>
    </w:lvl>
    <w:lvl w:ilvl="5">
      <w:start w:val="1"/>
      <w:numFmt w:val="lowerRoman"/>
      <w:lvlText w:val="%6."/>
      <w:lvlJc w:val="right"/>
      <w:pPr>
        <w:ind w:left="4367" w:hanging="180"/>
      </w:pPr>
    </w:lvl>
    <w:lvl w:ilvl="6">
      <w:start w:val="1"/>
      <w:numFmt w:val="decimal"/>
      <w:lvlText w:val="%7."/>
      <w:lvlJc w:val="left"/>
      <w:pPr>
        <w:ind w:left="5087" w:hanging="360"/>
      </w:pPr>
    </w:lvl>
    <w:lvl w:ilvl="7">
      <w:start w:val="1"/>
      <w:numFmt w:val="lowerLetter"/>
      <w:lvlText w:val="%8."/>
      <w:lvlJc w:val="left"/>
      <w:pPr>
        <w:ind w:left="5807" w:hanging="360"/>
      </w:pPr>
    </w:lvl>
    <w:lvl w:ilvl="8">
      <w:start w:val="1"/>
      <w:numFmt w:val="lowerRoman"/>
      <w:lvlText w:val="%9."/>
      <w:lvlJc w:val="right"/>
      <w:pPr>
        <w:ind w:left="6527" w:hanging="180"/>
      </w:pPr>
    </w:lvl>
  </w:abstractNum>
  <w:num w:numId="1" w16cid:durableId="126708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A7"/>
    <w:rsid w:val="002A60A7"/>
    <w:rsid w:val="009B3D6F"/>
    <w:rsid w:val="009D63AE"/>
    <w:rsid w:val="00D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3F01"/>
  <w15:docId w15:val="{6FDC86DD-B5A4-4043-BDEB-53D846E3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D796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7960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7BA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7BA7"/>
  </w:style>
  <w:style w:type="paragraph" w:styleId="Rodap">
    <w:name w:val="footer"/>
    <w:basedOn w:val="Normal"/>
    <w:link w:val="RodapChar"/>
    <w:uiPriority w:val="99"/>
    <w:unhideWhenUsed/>
    <w:rsid w:val="00C87BA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7BA7"/>
  </w:style>
  <w:style w:type="character" w:styleId="Refdecomentrio">
    <w:name w:val="annotation reference"/>
    <w:basedOn w:val="Fontepargpadro"/>
    <w:uiPriority w:val="99"/>
    <w:semiHidden/>
    <w:unhideWhenUsed/>
    <w:rsid w:val="00C87B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7B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7B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7B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7BA7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EukmI6ZeE+WKCgRImsCxWLaGQ==">CgMxLjA4AHIhMWdCczR2WmhET3VfZDl4SkhsZ3EtbEJnWFFkUnhXTGxW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Danilo M Teixeira</cp:lastModifiedBy>
  <cp:revision>2</cp:revision>
  <dcterms:created xsi:type="dcterms:W3CDTF">2023-06-05T13:59:00Z</dcterms:created>
  <dcterms:modified xsi:type="dcterms:W3CDTF">2025-07-12T21:49:00Z</dcterms:modified>
</cp:coreProperties>
</file>